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CD2" w:rsidRPr="00761EE2" w:rsidRDefault="000F6768" w:rsidP="00DF3682">
      <w:pPr>
        <w:tabs>
          <w:tab w:val="left" w:pos="9923"/>
        </w:tabs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6477000" cy="9010650"/>
            <wp:effectExtent l="19050" t="0" r="0" b="0"/>
            <wp:docPr id="1" name="Рисунок 1" descr="C:\Users\User\Downloads\26b83732-db61-4520-af2a-8cff20d2a7a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6b83732-db61-4520-af2a-8cff20d2a7a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01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4FBE" w:rsidRPr="00761EE2">
        <w:rPr>
          <w:rFonts w:ascii="Times New Roman" w:hAnsi="Times New Roman" w:cs="Times New Roman"/>
          <w:b/>
          <w:sz w:val="32"/>
          <w:szCs w:val="28"/>
        </w:rPr>
        <w:lastRenderedPageBreak/>
        <w:t>Муниципальное автономное учреждение</w:t>
      </w:r>
    </w:p>
    <w:p w:rsidR="004B4FBE" w:rsidRPr="00761EE2" w:rsidRDefault="00E60001" w:rsidP="00DF3682">
      <w:pPr>
        <w:tabs>
          <w:tab w:val="left" w:pos="9923"/>
        </w:tabs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761EE2">
        <w:rPr>
          <w:rFonts w:ascii="Times New Roman" w:hAnsi="Times New Roman" w:cs="Times New Roman"/>
          <w:b/>
          <w:sz w:val="32"/>
          <w:szCs w:val="28"/>
        </w:rPr>
        <w:t>дополнительного образования</w:t>
      </w:r>
      <w:r w:rsidR="004B4FBE" w:rsidRPr="00761EE2">
        <w:rPr>
          <w:rFonts w:ascii="Times New Roman" w:hAnsi="Times New Roman" w:cs="Times New Roman"/>
          <w:b/>
          <w:sz w:val="32"/>
          <w:szCs w:val="28"/>
        </w:rPr>
        <w:t>«Спортивная школа «Энергия»</w:t>
      </w:r>
    </w:p>
    <w:p w:rsidR="004B4FBE" w:rsidRPr="00761EE2" w:rsidRDefault="004B4FBE" w:rsidP="00DF3682">
      <w:pPr>
        <w:tabs>
          <w:tab w:val="left" w:pos="2310"/>
          <w:tab w:val="center" w:pos="4890"/>
          <w:tab w:val="left" w:pos="9923"/>
        </w:tabs>
        <w:spacing w:after="0"/>
        <w:outlineLvl w:val="0"/>
        <w:rPr>
          <w:rFonts w:ascii="Times New Roman" w:hAnsi="Times New Roman" w:cs="Times New Roman"/>
          <w:b/>
          <w:sz w:val="32"/>
          <w:szCs w:val="28"/>
        </w:rPr>
      </w:pPr>
      <w:bookmarkStart w:id="0" w:name="_Toc128660540"/>
      <w:r w:rsidRPr="00761EE2">
        <w:rPr>
          <w:rFonts w:ascii="Times New Roman" w:hAnsi="Times New Roman" w:cs="Times New Roman"/>
          <w:b/>
          <w:sz w:val="32"/>
          <w:szCs w:val="28"/>
        </w:rPr>
        <w:t>городского округа Рефтинский</w:t>
      </w:r>
      <w:bookmarkEnd w:id="0"/>
    </w:p>
    <w:p w:rsidR="00AF2161" w:rsidRPr="00761EE2" w:rsidRDefault="00AF2161" w:rsidP="00DF3682">
      <w:pPr>
        <w:tabs>
          <w:tab w:val="left" w:pos="2310"/>
          <w:tab w:val="center" w:pos="4890"/>
          <w:tab w:val="left" w:pos="9923"/>
        </w:tabs>
        <w:spacing w:after="0"/>
        <w:jc w:val="lef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B4FBE" w:rsidRPr="00761EE2" w:rsidRDefault="004B4FBE" w:rsidP="00DF3682">
      <w:pPr>
        <w:tabs>
          <w:tab w:val="left" w:pos="9923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63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531"/>
      </w:tblGrid>
      <w:tr w:rsidR="004B4FBE" w:rsidRPr="00761EE2" w:rsidTr="004B4FBE">
        <w:tc>
          <w:tcPr>
            <w:tcW w:w="5103" w:type="dxa"/>
          </w:tcPr>
          <w:p w:rsidR="004B4FBE" w:rsidRPr="00761EE2" w:rsidRDefault="004B4FBE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1" w:type="dxa"/>
          </w:tcPr>
          <w:p w:rsidR="004B4FBE" w:rsidRPr="00761EE2" w:rsidRDefault="004B4FBE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EE2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4B4FBE" w:rsidRPr="00761EE2" w:rsidRDefault="004B4FBE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EE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4B4FBE" w:rsidRDefault="004B4FBE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EE2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 w:rsidR="00E60001" w:rsidRPr="00761EE2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761EE2">
              <w:rPr>
                <w:rFonts w:ascii="Times New Roman" w:hAnsi="Times New Roman" w:cs="Times New Roman"/>
                <w:sz w:val="28"/>
                <w:szCs w:val="28"/>
              </w:rPr>
              <w:t>СШ «Энергия»</w:t>
            </w:r>
          </w:p>
          <w:p w:rsidR="00E536B2" w:rsidRPr="00761EE2" w:rsidRDefault="00E536B2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FBE" w:rsidRPr="00761EE2" w:rsidRDefault="004B4FBE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1EE2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r w:rsidR="009A6BAD">
              <w:rPr>
                <w:rFonts w:ascii="Times New Roman" w:hAnsi="Times New Roman" w:cs="Times New Roman"/>
                <w:sz w:val="28"/>
                <w:szCs w:val="28"/>
              </w:rPr>
              <w:t>К.В. Гамаюнов</w:t>
            </w:r>
          </w:p>
          <w:p w:rsidR="004B4FBE" w:rsidRPr="00761EE2" w:rsidRDefault="00E60001" w:rsidP="009A6BAD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A6B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61E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C6033" w:rsidRPr="00761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6BAD">
              <w:rPr>
                <w:rFonts w:ascii="Times New Roman" w:hAnsi="Times New Roman" w:cs="Times New Roman"/>
                <w:sz w:val="28"/>
                <w:szCs w:val="28"/>
              </w:rPr>
              <w:t>мая 2026</w:t>
            </w:r>
            <w:r w:rsidR="004B4FBE" w:rsidRPr="00761EE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4B4FBE" w:rsidRPr="00761EE2" w:rsidRDefault="004B4FBE" w:rsidP="00DF3682">
      <w:pPr>
        <w:tabs>
          <w:tab w:val="left" w:pos="9923"/>
        </w:tabs>
        <w:rPr>
          <w:rFonts w:ascii="Times New Roman" w:hAnsi="Times New Roman" w:cs="Times New Roman"/>
          <w:sz w:val="24"/>
          <w:szCs w:val="24"/>
        </w:rPr>
      </w:pPr>
    </w:p>
    <w:p w:rsidR="004B4FBE" w:rsidRPr="00761EE2" w:rsidRDefault="004B4FBE" w:rsidP="00DF3682">
      <w:pPr>
        <w:tabs>
          <w:tab w:val="left" w:pos="9923"/>
        </w:tabs>
        <w:rPr>
          <w:rFonts w:ascii="Times New Roman" w:hAnsi="Times New Roman" w:cs="Times New Roman"/>
          <w:sz w:val="28"/>
          <w:szCs w:val="28"/>
        </w:rPr>
      </w:pPr>
    </w:p>
    <w:p w:rsidR="004B4FBE" w:rsidRPr="00761EE2" w:rsidRDefault="004B4FBE" w:rsidP="00DF3682">
      <w:pPr>
        <w:tabs>
          <w:tab w:val="left" w:pos="9923"/>
        </w:tabs>
        <w:rPr>
          <w:rFonts w:ascii="Times New Roman" w:hAnsi="Times New Roman" w:cs="Times New Roman"/>
          <w:sz w:val="28"/>
          <w:szCs w:val="28"/>
        </w:rPr>
      </w:pPr>
    </w:p>
    <w:p w:rsidR="00AF2161" w:rsidRPr="00761EE2" w:rsidRDefault="00AF2161" w:rsidP="00DF3682">
      <w:pPr>
        <w:tabs>
          <w:tab w:val="left" w:pos="9923"/>
        </w:tabs>
        <w:rPr>
          <w:rFonts w:ascii="Times New Roman" w:hAnsi="Times New Roman" w:cs="Times New Roman"/>
          <w:sz w:val="28"/>
          <w:szCs w:val="28"/>
        </w:rPr>
      </w:pPr>
    </w:p>
    <w:p w:rsidR="004B4FBE" w:rsidRPr="00761EE2" w:rsidRDefault="004B4FBE" w:rsidP="00DF3682">
      <w:pPr>
        <w:tabs>
          <w:tab w:val="left" w:pos="9923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128660541"/>
      <w:r w:rsidRPr="00761EE2">
        <w:rPr>
          <w:rFonts w:ascii="Times New Roman" w:hAnsi="Times New Roman" w:cs="Times New Roman"/>
          <w:b/>
          <w:sz w:val="28"/>
          <w:szCs w:val="28"/>
        </w:rPr>
        <w:t>ДОПОЛНИТЕЛЬНАЯ ОБРАЗОВАТЕЛЬНАЯ ПРОГРАММА</w:t>
      </w:r>
      <w:bookmarkEnd w:id="1"/>
    </w:p>
    <w:p w:rsidR="004B4FBE" w:rsidRPr="00761EE2" w:rsidRDefault="004B4FBE" w:rsidP="00DF3682">
      <w:pPr>
        <w:tabs>
          <w:tab w:val="left" w:pos="9923"/>
        </w:tabs>
        <w:rPr>
          <w:rFonts w:ascii="Times New Roman" w:hAnsi="Times New Roman" w:cs="Times New Roman"/>
          <w:b/>
          <w:sz w:val="28"/>
          <w:szCs w:val="28"/>
        </w:rPr>
      </w:pPr>
      <w:r w:rsidRPr="00761EE2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«ХОККЕЙ</w:t>
      </w:r>
      <w:r w:rsidR="009A6BAD">
        <w:rPr>
          <w:rFonts w:ascii="Times New Roman" w:hAnsi="Times New Roman" w:cs="Times New Roman"/>
          <w:b/>
          <w:sz w:val="28"/>
          <w:szCs w:val="28"/>
        </w:rPr>
        <w:t xml:space="preserve"> С ШАЙБОЙ</w:t>
      </w:r>
      <w:r w:rsidRPr="00761EE2">
        <w:rPr>
          <w:rFonts w:ascii="Times New Roman" w:hAnsi="Times New Roman" w:cs="Times New Roman"/>
          <w:b/>
          <w:sz w:val="28"/>
          <w:szCs w:val="28"/>
        </w:rPr>
        <w:t>»</w:t>
      </w:r>
    </w:p>
    <w:p w:rsidR="004B4FBE" w:rsidRPr="00761EE2" w:rsidRDefault="004B4FBE" w:rsidP="00DF3682">
      <w:pPr>
        <w:tabs>
          <w:tab w:val="left" w:pos="9923"/>
        </w:tabs>
        <w:rPr>
          <w:rFonts w:ascii="Times New Roman" w:hAnsi="Times New Roman" w:cs="Times New Roman"/>
          <w:sz w:val="28"/>
          <w:szCs w:val="28"/>
        </w:rPr>
      </w:pPr>
    </w:p>
    <w:p w:rsidR="00AF2161" w:rsidRPr="00761EE2" w:rsidRDefault="00AF2161" w:rsidP="00DF3682">
      <w:pPr>
        <w:tabs>
          <w:tab w:val="left" w:pos="9923"/>
        </w:tabs>
        <w:rPr>
          <w:rFonts w:ascii="Times New Roman" w:hAnsi="Times New Roman" w:cs="Times New Roman"/>
          <w:sz w:val="28"/>
          <w:szCs w:val="28"/>
        </w:rPr>
      </w:pPr>
    </w:p>
    <w:p w:rsidR="004B4FBE" w:rsidRPr="00761EE2" w:rsidRDefault="004B4FBE" w:rsidP="00DF3682">
      <w:pPr>
        <w:tabs>
          <w:tab w:val="left" w:pos="992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E3F" w:rsidRPr="00761EE2" w:rsidRDefault="00C02E3F" w:rsidP="00DF3682">
      <w:pPr>
        <w:tabs>
          <w:tab w:val="left" w:pos="992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E3F" w:rsidRPr="00761EE2" w:rsidRDefault="00C02E3F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4FBE" w:rsidRPr="00761EE2" w:rsidRDefault="004B4FBE" w:rsidP="00DF3682">
      <w:pPr>
        <w:tabs>
          <w:tab w:val="left" w:pos="9923"/>
        </w:tabs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128660542"/>
      <w:r w:rsidRPr="00761EE2">
        <w:rPr>
          <w:rFonts w:ascii="Times New Roman" w:hAnsi="Times New Roman" w:cs="Times New Roman"/>
          <w:b/>
          <w:sz w:val="28"/>
          <w:szCs w:val="28"/>
        </w:rPr>
        <w:t>Срок реализации программы на этапах:</w:t>
      </w:r>
      <w:bookmarkEnd w:id="2"/>
    </w:p>
    <w:p w:rsidR="004B4FBE" w:rsidRPr="00761EE2" w:rsidRDefault="004B4FB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начальной подготовки – 3 года</w:t>
      </w:r>
    </w:p>
    <w:p w:rsidR="006C6033" w:rsidRPr="00761EE2" w:rsidRDefault="006C6033" w:rsidP="00DF3682">
      <w:pPr>
        <w:tabs>
          <w:tab w:val="left" w:pos="992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EE2">
        <w:rPr>
          <w:rFonts w:ascii="Times New Roman" w:hAnsi="Times New Roman" w:cs="Times New Roman"/>
          <w:b/>
          <w:sz w:val="28"/>
          <w:szCs w:val="28"/>
        </w:rPr>
        <w:t>Возраст обучающихся: от 8 лет</w:t>
      </w:r>
    </w:p>
    <w:p w:rsidR="004B4FBE" w:rsidRPr="00761EE2" w:rsidRDefault="004B4FB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учебно-тренировочном этапе (этапе спортивной специализации) – 5 лет</w:t>
      </w:r>
    </w:p>
    <w:p w:rsidR="004B4FBE" w:rsidRPr="00761EE2" w:rsidRDefault="004B4FBE" w:rsidP="00DF3682">
      <w:pPr>
        <w:tabs>
          <w:tab w:val="left" w:pos="992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EE2"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r w:rsidR="004C0DEE" w:rsidRPr="00761EE2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761EE2">
        <w:rPr>
          <w:rFonts w:ascii="Times New Roman" w:hAnsi="Times New Roman" w:cs="Times New Roman"/>
          <w:b/>
          <w:sz w:val="28"/>
          <w:szCs w:val="28"/>
        </w:rPr>
        <w:t xml:space="preserve">: от </w:t>
      </w:r>
      <w:r w:rsidR="006C6033" w:rsidRPr="00761EE2">
        <w:rPr>
          <w:rFonts w:ascii="Times New Roman" w:hAnsi="Times New Roman" w:cs="Times New Roman"/>
          <w:b/>
          <w:sz w:val="28"/>
          <w:szCs w:val="28"/>
        </w:rPr>
        <w:t>11</w:t>
      </w:r>
      <w:r w:rsidRPr="00761EE2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4B4FBE" w:rsidRPr="00761EE2" w:rsidRDefault="004B4FBE" w:rsidP="00DF3682">
      <w:pPr>
        <w:tabs>
          <w:tab w:val="left" w:pos="9923"/>
        </w:tabs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F2161" w:rsidRPr="00761EE2" w:rsidRDefault="00AF2161" w:rsidP="00DF3682">
      <w:pPr>
        <w:tabs>
          <w:tab w:val="left" w:pos="992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161" w:rsidRPr="00761EE2" w:rsidRDefault="00AF2161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466C1" w:rsidRPr="00761EE2" w:rsidRDefault="005466C1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4FBE" w:rsidRPr="00761EE2" w:rsidRDefault="004B4FB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4FBE" w:rsidRPr="00761EE2" w:rsidRDefault="004B4FB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4FBE" w:rsidRPr="009A6BAD" w:rsidRDefault="004B4FBE" w:rsidP="00DF3682">
      <w:pPr>
        <w:tabs>
          <w:tab w:val="left" w:pos="9923"/>
        </w:tabs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_Toc128660543"/>
      <w:r w:rsidRPr="009A6BAD">
        <w:rPr>
          <w:rFonts w:ascii="Times New Roman" w:hAnsi="Times New Roman" w:cs="Times New Roman"/>
          <w:sz w:val="24"/>
          <w:szCs w:val="24"/>
        </w:rPr>
        <w:t>Рефтинский</w:t>
      </w:r>
      <w:bookmarkEnd w:id="3"/>
    </w:p>
    <w:p w:rsidR="00AF2161" w:rsidRPr="009A6BAD" w:rsidRDefault="00E60001" w:rsidP="00DF3682">
      <w:pPr>
        <w:tabs>
          <w:tab w:val="left" w:pos="9923"/>
        </w:tabs>
        <w:rPr>
          <w:rFonts w:ascii="Times New Roman" w:hAnsi="Times New Roman" w:cs="Times New Roman"/>
          <w:sz w:val="24"/>
          <w:szCs w:val="24"/>
        </w:rPr>
      </w:pPr>
      <w:r w:rsidRPr="009A6BAD">
        <w:rPr>
          <w:rFonts w:ascii="Times New Roman" w:hAnsi="Times New Roman" w:cs="Times New Roman"/>
          <w:sz w:val="24"/>
          <w:szCs w:val="24"/>
        </w:rPr>
        <w:t>202</w:t>
      </w:r>
      <w:r w:rsidR="009A6BAD" w:rsidRPr="009A6BAD">
        <w:rPr>
          <w:rFonts w:ascii="Times New Roman" w:hAnsi="Times New Roman" w:cs="Times New Roman"/>
          <w:sz w:val="24"/>
          <w:szCs w:val="24"/>
        </w:rPr>
        <w:t>6</w:t>
      </w:r>
      <w:r w:rsidR="004B4FBE" w:rsidRPr="009A6BAD">
        <w:rPr>
          <w:rFonts w:ascii="Times New Roman" w:hAnsi="Times New Roman" w:cs="Times New Roman"/>
          <w:sz w:val="24"/>
          <w:szCs w:val="24"/>
        </w:rPr>
        <w:t xml:space="preserve"> год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525823167"/>
      </w:sdtPr>
      <w:sdtContent>
        <w:p w:rsidR="005466C1" w:rsidRPr="00761EE2" w:rsidRDefault="005466C1" w:rsidP="00DF3682">
          <w:pPr>
            <w:pStyle w:val="af4"/>
            <w:tabs>
              <w:tab w:val="left" w:pos="9923"/>
            </w:tabs>
            <w:jc w:val="center"/>
            <w:rPr>
              <w:rFonts w:ascii="Times New Roman" w:hAnsi="Times New Roman" w:cs="Times New Roman"/>
              <w:sz w:val="52"/>
              <w:szCs w:val="52"/>
            </w:rPr>
          </w:pPr>
          <w:r w:rsidRPr="00761EE2">
            <w:rPr>
              <w:rFonts w:ascii="Times New Roman" w:hAnsi="Times New Roman" w:cs="Times New Roman"/>
              <w:color w:val="auto"/>
              <w:sz w:val="52"/>
              <w:szCs w:val="52"/>
            </w:rPr>
            <w:t>Содержание:</w:t>
          </w:r>
        </w:p>
        <w:p w:rsidR="005466C1" w:rsidRPr="00761EE2" w:rsidRDefault="005466C1" w:rsidP="00DF3682">
          <w:pPr>
            <w:tabs>
              <w:tab w:val="left" w:pos="9923"/>
            </w:tabs>
            <w:rPr>
              <w:rFonts w:ascii="Times New Roman" w:hAnsi="Times New Roman" w:cs="Times New Roman"/>
            </w:rPr>
          </w:pPr>
        </w:p>
        <w:p w:rsidR="005466C1" w:rsidRPr="00761EE2" w:rsidRDefault="00392CCF" w:rsidP="00444E4A">
          <w:pPr>
            <w:pStyle w:val="11"/>
            <w:tabs>
              <w:tab w:val="left" w:pos="9923"/>
              <w:tab w:val="right" w:leader="dot" w:pos="1019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761EE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5466C1" w:rsidRPr="00761EE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61EE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28660544" w:history="1">
            <w:r w:rsidR="005466C1" w:rsidRPr="00761EE2">
              <w:rPr>
                <w:rStyle w:val="af5"/>
                <w:rFonts w:ascii="Times New Roman" w:hAnsi="Times New Roman" w:cs="Times New Roman"/>
                <w:noProof/>
                <w:sz w:val="28"/>
                <w:szCs w:val="28"/>
              </w:rPr>
              <w:t>1. ПОЯСНИТЕЛЬНАЯ ЗАПИСКА</w:t>
            </w:r>
            <w:r w:rsidR="005466C1" w:rsidRPr="00761E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</w:p>
        <w:p w:rsidR="005466C1" w:rsidRPr="00761EE2" w:rsidRDefault="00392CCF" w:rsidP="00444E4A">
          <w:pPr>
            <w:pStyle w:val="11"/>
            <w:tabs>
              <w:tab w:val="left" w:pos="9923"/>
              <w:tab w:val="right" w:leader="dot" w:pos="1019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8660545" w:history="1">
            <w:r w:rsidR="005466C1" w:rsidRPr="00761EE2">
              <w:rPr>
                <w:rStyle w:val="af5"/>
                <w:rFonts w:ascii="Times New Roman" w:hAnsi="Times New Roman" w:cs="Times New Roman"/>
                <w:noProof/>
                <w:sz w:val="28"/>
                <w:szCs w:val="28"/>
              </w:rPr>
              <w:t>2. НОРМАТИВНАЯ ЧАСТЬ</w:t>
            </w:r>
            <w:r w:rsidR="005466C1" w:rsidRPr="00761E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</w:p>
        <w:p w:rsidR="005466C1" w:rsidRPr="00761EE2" w:rsidRDefault="00392CCF" w:rsidP="00E536B2">
          <w:pPr>
            <w:pStyle w:val="11"/>
            <w:tabs>
              <w:tab w:val="left" w:pos="9923"/>
              <w:tab w:val="right" w:leader="dot" w:pos="1019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8660546" w:history="1">
            <w:r w:rsidR="005466C1" w:rsidRPr="00761EE2">
              <w:rPr>
                <w:rStyle w:val="af5"/>
                <w:rFonts w:ascii="Times New Roman" w:hAnsi="Times New Roman" w:cs="Times New Roman"/>
                <w:noProof/>
                <w:sz w:val="28"/>
                <w:szCs w:val="28"/>
              </w:rPr>
              <w:t>3. МЕТОДИЧЕСКАЯ ЧАСТЬ</w:t>
            </w:r>
            <w:r w:rsidR="005466C1" w:rsidRPr="00761E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</w:p>
        <w:p w:rsidR="005466C1" w:rsidRPr="00761EE2" w:rsidRDefault="00392CCF" w:rsidP="00E536B2">
          <w:pPr>
            <w:pStyle w:val="11"/>
            <w:tabs>
              <w:tab w:val="left" w:pos="9923"/>
              <w:tab w:val="right" w:leader="dot" w:pos="1019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8660547" w:history="1">
            <w:r w:rsidR="001A61F4" w:rsidRPr="00761EE2">
              <w:rPr>
                <w:rStyle w:val="af5"/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5466C1" w:rsidRPr="00761EE2">
              <w:rPr>
                <w:rStyle w:val="af5"/>
                <w:rFonts w:ascii="Times New Roman" w:hAnsi="Times New Roman" w:cs="Times New Roman"/>
                <w:noProof/>
                <w:sz w:val="28"/>
                <w:szCs w:val="28"/>
              </w:rPr>
              <w:t>. АНТИДПИНГОВЫЕ МЕРОПРИЯТИЯ</w:t>
            </w:r>
            <w:r w:rsidR="005466C1" w:rsidRPr="00761E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</w:p>
        <w:p w:rsidR="005466C1" w:rsidRPr="00761EE2" w:rsidRDefault="00392CCF" w:rsidP="00DF3682">
          <w:pPr>
            <w:pStyle w:val="11"/>
            <w:tabs>
              <w:tab w:val="left" w:pos="9923"/>
              <w:tab w:val="right" w:leader="dot" w:pos="1019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8660548" w:history="1">
            <w:r w:rsidR="005466C1" w:rsidRPr="00761EE2">
              <w:rPr>
                <w:rStyle w:val="af5"/>
                <w:rFonts w:ascii="Times New Roman" w:hAnsi="Times New Roman" w:cs="Times New Roman"/>
                <w:noProof/>
                <w:sz w:val="28"/>
                <w:szCs w:val="28"/>
              </w:rPr>
              <w:t>5. СИСТЕМА КОНТРОЛЯ И ЗАЧЕТНЫЕ ТРЕБОВАНИЯ</w:t>
            </w:r>
            <w:r w:rsidR="005466C1" w:rsidRPr="00761E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</w:p>
        <w:p w:rsidR="005466C1" w:rsidRPr="00761EE2" w:rsidRDefault="00392CCF" w:rsidP="00E536B2">
          <w:pPr>
            <w:pStyle w:val="11"/>
            <w:tabs>
              <w:tab w:val="left" w:pos="9923"/>
              <w:tab w:val="right" w:leader="dot" w:pos="1019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8660549" w:history="1">
            <w:r w:rsidR="005466C1" w:rsidRPr="00761EE2">
              <w:rPr>
                <w:rStyle w:val="af5"/>
                <w:rFonts w:ascii="Times New Roman" w:hAnsi="Times New Roman" w:cs="Times New Roman"/>
                <w:noProof/>
                <w:sz w:val="28"/>
                <w:szCs w:val="28"/>
              </w:rPr>
              <w:t>6. ПЕРЕЧЕНЬ ИНФОРМАЦИОННОГО ОБЕСПЕЧЕНИЯ</w:t>
            </w:r>
            <w:r w:rsidR="005466C1" w:rsidRPr="00761E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</w:p>
        <w:p w:rsidR="005466C1" w:rsidRPr="00761EE2" w:rsidRDefault="00392CCF" w:rsidP="00E536B2">
          <w:pPr>
            <w:pStyle w:val="11"/>
            <w:tabs>
              <w:tab w:val="left" w:pos="9923"/>
              <w:tab w:val="right" w:leader="dot" w:pos="10195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28660550" w:history="1">
            <w:r w:rsidR="005466C1" w:rsidRPr="00761EE2">
              <w:rPr>
                <w:rStyle w:val="af5"/>
                <w:rFonts w:ascii="Times New Roman" w:hAnsi="Times New Roman" w:cs="Times New Roman"/>
                <w:noProof/>
                <w:sz w:val="28"/>
                <w:szCs w:val="28"/>
              </w:rPr>
              <w:t>7. ПЛАН СПОРТИВНЫХ МЕРОПРИЯТИЙ</w:t>
            </w:r>
            <w:r w:rsidR="005466C1" w:rsidRPr="00761EE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</w:p>
        <w:p w:rsidR="005466C1" w:rsidRPr="00761EE2" w:rsidRDefault="00392CCF" w:rsidP="00DF3682">
          <w:pPr>
            <w:tabs>
              <w:tab w:val="left" w:pos="9923"/>
            </w:tabs>
            <w:rPr>
              <w:rFonts w:ascii="Times New Roman" w:hAnsi="Times New Roman" w:cs="Times New Roman"/>
            </w:rPr>
          </w:pPr>
          <w:r w:rsidRPr="00761EE2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AF2161" w:rsidRPr="00761EE2" w:rsidRDefault="00AF2161" w:rsidP="00DF3682">
      <w:pPr>
        <w:tabs>
          <w:tab w:val="left" w:pos="9923"/>
        </w:tabs>
        <w:rPr>
          <w:rFonts w:ascii="Times New Roman" w:hAnsi="Times New Roman" w:cs="Times New Roman"/>
        </w:rPr>
      </w:pPr>
    </w:p>
    <w:p w:rsidR="00716CA1" w:rsidRDefault="00716CA1" w:rsidP="00DF3682">
      <w:pPr>
        <w:pStyle w:val="a3"/>
        <w:tabs>
          <w:tab w:val="left" w:pos="9923"/>
        </w:tabs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536B2" w:rsidRDefault="00E536B2" w:rsidP="00DF3682">
      <w:pPr>
        <w:pStyle w:val="a3"/>
        <w:tabs>
          <w:tab w:val="left" w:pos="9923"/>
        </w:tabs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536B2" w:rsidRDefault="00E536B2" w:rsidP="00DF3682">
      <w:pPr>
        <w:pStyle w:val="a3"/>
        <w:tabs>
          <w:tab w:val="left" w:pos="9923"/>
        </w:tabs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536B2" w:rsidRDefault="00E536B2" w:rsidP="00DF3682">
      <w:pPr>
        <w:pStyle w:val="a3"/>
        <w:tabs>
          <w:tab w:val="left" w:pos="9923"/>
        </w:tabs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536B2" w:rsidRPr="00761EE2" w:rsidRDefault="00E536B2" w:rsidP="00DF3682">
      <w:pPr>
        <w:pStyle w:val="a3"/>
        <w:tabs>
          <w:tab w:val="left" w:pos="9923"/>
        </w:tabs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716CA1" w:rsidRPr="00761EE2" w:rsidRDefault="00716CA1" w:rsidP="00DF3682">
      <w:pPr>
        <w:pStyle w:val="a3"/>
        <w:tabs>
          <w:tab w:val="left" w:pos="9923"/>
        </w:tabs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716CA1" w:rsidRPr="00761EE2" w:rsidRDefault="00716CA1" w:rsidP="00DF3682">
      <w:pPr>
        <w:pStyle w:val="a3"/>
        <w:tabs>
          <w:tab w:val="left" w:pos="9923"/>
        </w:tabs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716CA1" w:rsidRPr="00761EE2" w:rsidRDefault="00716CA1" w:rsidP="00DF3682">
      <w:pPr>
        <w:pStyle w:val="a3"/>
        <w:tabs>
          <w:tab w:val="left" w:pos="9923"/>
        </w:tabs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716CA1" w:rsidRPr="00761EE2" w:rsidRDefault="00716CA1" w:rsidP="00DF3682">
      <w:pPr>
        <w:pStyle w:val="a3"/>
        <w:tabs>
          <w:tab w:val="left" w:pos="9923"/>
        </w:tabs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716CA1" w:rsidRPr="00761EE2" w:rsidRDefault="00716CA1" w:rsidP="00DF3682">
      <w:pPr>
        <w:pStyle w:val="a3"/>
        <w:tabs>
          <w:tab w:val="left" w:pos="9923"/>
        </w:tabs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716CA1" w:rsidRPr="00761EE2" w:rsidRDefault="00716CA1" w:rsidP="00DF3682">
      <w:pPr>
        <w:pStyle w:val="a3"/>
        <w:tabs>
          <w:tab w:val="left" w:pos="9923"/>
        </w:tabs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716CA1" w:rsidRPr="00761EE2" w:rsidRDefault="00716CA1" w:rsidP="00DF3682">
      <w:pPr>
        <w:pStyle w:val="a3"/>
        <w:tabs>
          <w:tab w:val="left" w:pos="9923"/>
        </w:tabs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716CA1" w:rsidRPr="00761EE2" w:rsidRDefault="00716CA1" w:rsidP="00DF3682">
      <w:pPr>
        <w:pStyle w:val="a3"/>
        <w:tabs>
          <w:tab w:val="left" w:pos="9923"/>
        </w:tabs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716CA1" w:rsidRPr="00761EE2" w:rsidRDefault="00716CA1" w:rsidP="00DF3682">
      <w:pPr>
        <w:pStyle w:val="a3"/>
        <w:tabs>
          <w:tab w:val="left" w:pos="9923"/>
        </w:tabs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716CA1" w:rsidRPr="00761EE2" w:rsidRDefault="00716CA1" w:rsidP="00DF3682">
      <w:pPr>
        <w:pStyle w:val="a3"/>
        <w:tabs>
          <w:tab w:val="left" w:pos="9923"/>
        </w:tabs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716CA1" w:rsidRPr="00761EE2" w:rsidRDefault="00716CA1" w:rsidP="00DF3682">
      <w:pPr>
        <w:pStyle w:val="a3"/>
        <w:tabs>
          <w:tab w:val="left" w:pos="9923"/>
        </w:tabs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716CA1" w:rsidRPr="00761EE2" w:rsidRDefault="00716CA1" w:rsidP="00DF3682">
      <w:pPr>
        <w:pStyle w:val="a3"/>
        <w:tabs>
          <w:tab w:val="left" w:pos="9923"/>
        </w:tabs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716CA1" w:rsidRPr="00761EE2" w:rsidRDefault="00716CA1" w:rsidP="00DF3682">
      <w:pPr>
        <w:pStyle w:val="a3"/>
        <w:tabs>
          <w:tab w:val="left" w:pos="9923"/>
        </w:tabs>
        <w:spacing w:line="360" w:lineRule="auto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80208D" w:rsidRPr="00761EE2" w:rsidRDefault="00B30F15" w:rsidP="00DF3682">
      <w:pPr>
        <w:pStyle w:val="1"/>
        <w:tabs>
          <w:tab w:val="left" w:pos="9923"/>
        </w:tabs>
        <w:rPr>
          <w:rFonts w:cs="Times New Roman"/>
        </w:rPr>
      </w:pPr>
      <w:bookmarkStart w:id="4" w:name="_Toc128660544"/>
      <w:r w:rsidRPr="00761EE2">
        <w:rPr>
          <w:rFonts w:cs="Times New Roman"/>
        </w:rPr>
        <w:lastRenderedPageBreak/>
        <w:t xml:space="preserve">1. </w:t>
      </w:r>
      <w:r w:rsidR="00881203" w:rsidRPr="00761EE2">
        <w:rPr>
          <w:rFonts w:cs="Times New Roman"/>
        </w:rPr>
        <w:t>ПОЯСНИТЕЛЬНАЯ ЗАПИСКА</w:t>
      </w:r>
      <w:bookmarkEnd w:id="4"/>
    </w:p>
    <w:p w:rsidR="00A40E0D" w:rsidRPr="00761EE2" w:rsidRDefault="00A40E0D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D4C81" w:rsidRPr="00761EE2" w:rsidRDefault="004B4FB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спортивной подготовки по виду спор</w:t>
      </w:r>
      <w:r w:rsidR="00E60001" w:rsidRPr="00761EE2">
        <w:rPr>
          <w:rFonts w:ascii="Times New Roman" w:hAnsi="Times New Roman" w:cs="Times New Roman"/>
          <w:sz w:val="28"/>
          <w:szCs w:val="28"/>
        </w:rPr>
        <w:t xml:space="preserve">та «хоккей» (далее – Программа) </w:t>
      </w:r>
      <w:r w:rsidR="000D4C81" w:rsidRPr="00761EE2">
        <w:rPr>
          <w:rFonts w:ascii="Times New Roman" w:hAnsi="Times New Roman" w:cs="Times New Roman"/>
          <w:sz w:val="28"/>
          <w:szCs w:val="28"/>
        </w:rPr>
        <w:t xml:space="preserve">составлена в соответствии с пунктом 21.1 статьи 6 Федерального закона от 4 декабря 2007 г. № 329-ФЗ «О физической культуре и спорте 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ст. 7598; 2021, № 18, ст. 3071) и примерной дополнительной образовательной программой спортивной подготовки, утвержденной приказом Министерства спорта Российской Федерации от 19.12.2022 г. №1267 </w:t>
      </w:r>
    </w:p>
    <w:p w:rsidR="004B4FBE" w:rsidRPr="00761EE2" w:rsidRDefault="000D4C81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E60001" w:rsidRPr="00761EE2">
        <w:rPr>
          <w:rFonts w:ascii="Times New Roman" w:hAnsi="Times New Roman" w:cs="Times New Roman"/>
          <w:sz w:val="28"/>
          <w:szCs w:val="28"/>
        </w:rPr>
        <w:t>п</w:t>
      </w:r>
      <w:r w:rsidR="004B4FBE" w:rsidRPr="00761EE2">
        <w:rPr>
          <w:rFonts w:ascii="Times New Roman" w:hAnsi="Times New Roman" w:cs="Times New Roman"/>
          <w:sz w:val="28"/>
          <w:szCs w:val="28"/>
        </w:rPr>
        <w:t xml:space="preserve">редназначена для организации образовательной деятельности по спортивной подготовке «хоккей» с учетом совокупности минимальных требований к спортивной подготовке, определенных федеральным стандартом спортивной </w:t>
      </w:r>
      <w:r w:rsidR="004B4FBE" w:rsidRPr="001020ED">
        <w:rPr>
          <w:rFonts w:ascii="Times New Roman" w:hAnsi="Times New Roman" w:cs="Times New Roman"/>
          <w:sz w:val="28"/>
          <w:szCs w:val="28"/>
        </w:rPr>
        <w:t xml:space="preserve">подготовки по виду спорта «хоккей», утвержденным приказом </w:t>
      </w:r>
      <w:proofErr w:type="spellStart"/>
      <w:r w:rsidR="004B4FBE" w:rsidRPr="001020ED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4B4FBE" w:rsidRPr="001020ED">
        <w:rPr>
          <w:rFonts w:ascii="Times New Roman" w:hAnsi="Times New Roman" w:cs="Times New Roman"/>
          <w:sz w:val="28"/>
          <w:szCs w:val="28"/>
        </w:rPr>
        <w:t xml:space="preserve"> России от </w:t>
      </w:r>
      <w:proofErr w:type="spellStart"/>
      <w:proofErr w:type="gramStart"/>
      <w:r w:rsidR="00E536B2" w:rsidRPr="001020ED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="00E536B2" w:rsidRPr="001020ED">
        <w:rPr>
          <w:rFonts w:ascii="Times New Roman" w:hAnsi="Times New Roman" w:cs="Times New Roman"/>
          <w:sz w:val="28"/>
          <w:szCs w:val="28"/>
        </w:rPr>
        <w:t xml:space="preserve"> 26 сентября 2025 г. № 782 </w:t>
      </w:r>
      <w:r w:rsidR="004B4FBE" w:rsidRPr="001020ED">
        <w:rPr>
          <w:rFonts w:ascii="Times New Roman" w:hAnsi="Times New Roman" w:cs="Times New Roman"/>
          <w:sz w:val="28"/>
          <w:szCs w:val="28"/>
        </w:rPr>
        <w:t>(далее – ФССП).</w:t>
      </w:r>
    </w:p>
    <w:p w:rsidR="00223E6E" w:rsidRPr="00761EE2" w:rsidRDefault="004B4FB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Целью программы является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подготовки. </w:t>
      </w:r>
      <w:r w:rsidR="00223E6E" w:rsidRPr="00761EE2">
        <w:rPr>
          <w:rFonts w:ascii="Times New Roman" w:hAnsi="Times New Roman" w:cs="Times New Roman"/>
          <w:sz w:val="28"/>
          <w:szCs w:val="28"/>
        </w:rPr>
        <w:t>Данная программа содержит в себе ряд методических принципов:</w:t>
      </w:r>
    </w:p>
    <w:p w:rsidR="009F1687" w:rsidRPr="00761EE2" w:rsidRDefault="006B0FE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        - п</w:t>
      </w:r>
      <w:r w:rsidR="009F1687" w:rsidRPr="00761EE2">
        <w:rPr>
          <w:rFonts w:ascii="Times New Roman" w:hAnsi="Times New Roman" w:cs="Times New Roman"/>
          <w:sz w:val="28"/>
          <w:szCs w:val="28"/>
        </w:rPr>
        <w:t xml:space="preserve">ринцип компетентности предполагает взаимосвязь всех сторон </w:t>
      </w:r>
      <w:r w:rsidR="00BE06A9" w:rsidRPr="00761EE2">
        <w:rPr>
          <w:rFonts w:ascii="Times New Roman" w:hAnsi="Times New Roman" w:cs="Times New Roman"/>
          <w:sz w:val="28"/>
          <w:szCs w:val="28"/>
        </w:rPr>
        <w:t>учебно</w:t>
      </w:r>
      <w:r w:rsidR="00274795" w:rsidRPr="00761EE2">
        <w:rPr>
          <w:rFonts w:ascii="Times New Roman" w:hAnsi="Times New Roman" w:cs="Times New Roman"/>
          <w:sz w:val="28"/>
          <w:szCs w:val="28"/>
        </w:rPr>
        <w:t>-тренировочного</w:t>
      </w:r>
      <w:r w:rsidR="009F1687" w:rsidRPr="00761EE2">
        <w:rPr>
          <w:rFonts w:ascii="Times New Roman" w:hAnsi="Times New Roman" w:cs="Times New Roman"/>
          <w:sz w:val="28"/>
          <w:szCs w:val="28"/>
        </w:rPr>
        <w:t xml:space="preserve"> процесса: физической подготовки (ОФП, СФП), технической, тактической подготовки, проведение воспитательной работы и воспитательных мероприятий, а также осуществление комплексного кон</w:t>
      </w:r>
      <w:r w:rsidR="0035165B" w:rsidRPr="00761EE2">
        <w:rPr>
          <w:rFonts w:ascii="Times New Roman" w:hAnsi="Times New Roman" w:cs="Times New Roman"/>
          <w:sz w:val="28"/>
          <w:szCs w:val="28"/>
        </w:rPr>
        <w:t xml:space="preserve">троля в </w:t>
      </w:r>
      <w:r w:rsidRPr="00761EE2">
        <w:rPr>
          <w:rFonts w:ascii="Times New Roman" w:hAnsi="Times New Roman" w:cs="Times New Roman"/>
          <w:sz w:val="28"/>
          <w:szCs w:val="28"/>
        </w:rPr>
        <w:t>оптимальном соотношении;</w:t>
      </w:r>
    </w:p>
    <w:p w:rsidR="002F2026" w:rsidRPr="00761EE2" w:rsidRDefault="006B0FE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         - п</w:t>
      </w:r>
      <w:r w:rsidR="009F1687" w:rsidRPr="00761EE2">
        <w:rPr>
          <w:rFonts w:ascii="Times New Roman" w:hAnsi="Times New Roman" w:cs="Times New Roman"/>
          <w:sz w:val="28"/>
          <w:szCs w:val="28"/>
        </w:rPr>
        <w:t xml:space="preserve">ринцип преемственности определяет системный подход программного материала по этапам годичного и многолетнего циклов и его соответствия требованиям определенной спортивной подготовки, при обеспечении </w:t>
      </w:r>
      <w:r w:rsidR="002F2026" w:rsidRPr="00761EE2">
        <w:rPr>
          <w:rFonts w:ascii="Times New Roman" w:hAnsi="Times New Roman" w:cs="Times New Roman"/>
          <w:sz w:val="28"/>
          <w:szCs w:val="28"/>
        </w:rPr>
        <w:t xml:space="preserve">преемственности задач, методов и средств подготовки, объемов </w:t>
      </w:r>
      <w:r w:rsidR="00274795" w:rsidRPr="00761EE2">
        <w:rPr>
          <w:rFonts w:ascii="Times New Roman" w:hAnsi="Times New Roman" w:cs="Times New Roman"/>
          <w:sz w:val="28"/>
          <w:szCs w:val="28"/>
        </w:rPr>
        <w:t>учебно-тренировочных</w:t>
      </w:r>
      <w:r w:rsidR="002F2026" w:rsidRPr="00761EE2">
        <w:rPr>
          <w:rFonts w:ascii="Times New Roman" w:hAnsi="Times New Roman" w:cs="Times New Roman"/>
          <w:sz w:val="28"/>
          <w:szCs w:val="28"/>
        </w:rPr>
        <w:t xml:space="preserve"> и соревновательных нагрузок, роста индивидуальных пока</w:t>
      </w:r>
      <w:r w:rsidRPr="00761EE2">
        <w:rPr>
          <w:rFonts w:ascii="Times New Roman" w:hAnsi="Times New Roman" w:cs="Times New Roman"/>
          <w:sz w:val="28"/>
          <w:szCs w:val="28"/>
        </w:rPr>
        <w:t>зателей уровня подготовленности;</w:t>
      </w:r>
    </w:p>
    <w:p w:rsidR="009F1687" w:rsidRPr="00761EE2" w:rsidRDefault="006B0FE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        - п</w:t>
      </w:r>
      <w:r w:rsidR="002F2026" w:rsidRPr="00761EE2">
        <w:rPr>
          <w:rFonts w:ascii="Times New Roman" w:hAnsi="Times New Roman" w:cs="Times New Roman"/>
          <w:sz w:val="28"/>
          <w:szCs w:val="28"/>
        </w:rPr>
        <w:t>ринцип вариативности подразумевает вариативность программного материала в зависимости от этапа многолетней подготовки, возрастных и индивидуальных особенностей обучающихся.</w:t>
      </w:r>
    </w:p>
    <w:p w:rsidR="002F2026" w:rsidRPr="00761EE2" w:rsidRDefault="002F2026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Структурно программа состоит из двух основных частей (нормативной и методической) и следующих разделов:</w:t>
      </w:r>
    </w:p>
    <w:p w:rsidR="002F2026" w:rsidRPr="00761EE2" w:rsidRDefault="006B0FE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пояснительная записка;</w:t>
      </w:r>
    </w:p>
    <w:p w:rsidR="002F2026" w:rsidRPr="00761EE2" w:rsidRDefault="006B0FE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нормативная часть;</w:t>
      </w:r>
    </w:p>
    <w:p w:rsidR="002F2026" w:rsidRPr="00761EE2" w:rsidRDefault="006B0FE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методическая часть;</w:t>
      </w:r>
    </w:p>
    <w:p w:rsidR="002F2026" w:rsidRPr="00761EE2" w:rsidRDefault="006B0FE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5C6BB2" w:rsidRPr="00761EE2">
        <w:rPr>
          <w:rFonts w:ascii="Times New Roman" w:hAnsi="Times New Roman" w:cs="Times New Roman"/>
          <w:sz w:val="28"/>
          <w:szCs w:val="28"/>
        </w:rPr>
        <w:t>истема</w:t>
      </w:r>
      <w:r w:rsidRPr="00761EE2">
        <w:rPr>
          <w:rFonts w:ascii="Times New Roman" w:hAnsi="Times New Roman" w:cs="Times New Roman"/>
          <w:sz w:val="28"/>
          <w:szCs w:val="28"/>
        </w:rPr>
        <w:t xml:space="preserve"> контроля и зачетные требования;</w:t>
      </w:r>
    </w:p>
    <w:p w:rsidR="005C6BB2" w:rsidRPr="00761EE2" w:rsidRDefault="006B0FE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т</w:t>
      </w:r>
      <w:r w:rsidR="005C6BB2" w:rsidRPr="00761EE2">
        <w:rPr>
          <w:rFonts w:ascii="Times New Roman" w:hAnsi="Times New Roman" w:cs="Times New Roman"/>
          <w:sz w:val="28"/>
          <w:szCs w:val="28"/>
        </w:rPr>
        <w:t xml:space="preserve">ребования к уровню подготовки </w:t>
      </w:r>
      <w:r w:rsidR="00274795" w:rsidRPr="00761EE2">
        <w:rPr>
          <w:rFonts w:ascii="Times New Roman" w:hAnsi="Times New Roman" w:cs="Times New Roman"/>
          <w:sz w:val="28"/>
          <w:szCs w:val="28"/>
        </w:rPr>
        <w:t>обучающихся</w:t>
      </w:r>
      <w:r w:rsidR="005C6BB2" w:rsidRPr="00761EE2">
        <w:rPr>
          <w:rFonts w:ascii="Times New Roman" w:hAnsi="Times New Roman" w:cs="Times New Roman"/>
          <w:sz w:val="28"/>
          <w:szCs w:val="28"/>
        </w:rPr>
        <w:t xml:space="preserve"> на том или и</w:t>
      </w:r>
      <w:r w:rsidR="009D2676" w:rsidRPr="00761EE2">
        <w:rPr>
          <w:rFonts w:ascii="Times New Roman" w:hAnsi="Times New Roman" w:cs="Times New Roman"/>
          <w:sz w:val="28"/>
          <w:szCs w:val="28"/>
        </w:rPr>
        <w:t>ном этапе спортивной подготовки</w:t>
      </w:r>
      <w:r w:rsidRPr="00761EE2">
        <w:rPr>
          <w:rFonts w:ascii="Times New Roman" w:hAnsi="Times New Roman" w:cs="Times New Roman"/>
          <w:sz w:val="28"/>
          <w:szCs w:val="28"/>
        </w:rPr>
        <w:t>;</w:t>
      </w:r>
    </w:p>
    <w:p w:rsidR="005C6BB2" w:rsidRPr="00761EE2" w:rsidRDefault="006B0FE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п</w:t>
      </w:r>
      <w:r w:rsidR="005C6BB2" w:rsidRPr="00761EE2">
        <w:rPr>
          <w:rFonts w:ascii="Times New Roman" w:hAnsi="Times New Roman" w:cs="Times New Roman"/>
          <w:sz w:val="28"/>
          <w:szCs w:val="28"/>
        </w:rPr>
        <w:t>ереч</w:t>
      </w:r>
      <w:r w:rsidR="009D2676" w:rsidRPr="00761EE2">
        <w:rPr>
          <w:rFonts w:ascii="Times New Roman" w:hAnsi="Times New Roman" w:cs="Times New Roman"/>
          <w:sz w:val="28"/>
          <w:szCs w:val="28"/>
        </w:rPr>
        <w:t>ень информационного обеспечения</w:t>
      </w:r>
      <w:r w:rsidRPr="00761EE2">
        <w:rPr>
          <w:rFonts w:ascii="Times New Roman" w:hAnsi="Times New Roman" w:cs="Times New Roman"/>
          <w:sz w:val="28"/>
          <w:szCs w:val="28"/>
        </w:rPr>
        <w:t>;</w:t>
      </w:r>
    </w:p>
    <w:p w:rsidR="005C6BB2" w:rsidRPr="00761EE2" w:rsidRDefault="006B0FE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п</w:t>
      </w:r>
      <w:r w:rsidR="005C6BB2" w:rsidRPr="00761EE2">
        <w:rPr>
          <w:rFonts w:ascii="Times New Roman" w:hAnsi="Times New Roman" w:cs="Times New Roman"/>
          <w:sz w:val="28"/>
          <w:szCs w:val="28"/>
        </w:rPr>
        <w:t>лан физкуль</w:t>
      </w:r>
      <w:r w:rsidRPr="00761EE2">
        <w:rPr>
          <w:rFonts w:ascii="Times New Roman" w:hAnsi="Times New Roman" w:cs="Times New Roman"/>
          <w:sz w:val="28"/>
          <w:szCs w:val="28"/>
        </w:rPr>
        <w:t>турных и спортивных мероприятий;</w:t>
      </w:r>
    </w:p>
    <w:p w:rsidR="005C6BB2" w:rsidRPr="00761EE2" w:rsidRDefault="006B0FE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п</w:t>
      </w:r>
      <w:r w:rsidR="005C6BB2" w:rsidRPr="00761EE2">
        <w:rPr>
          <w:rFonts w:ascii="Times New Roman" w:hAnsi="Times New Roman" w:cs="Times New Roman"/>
          <w:sz w:val="28"/>
          <w:szCs w:val="28"/>
        </w:rPr>
        <w:t>еречень учебно-методических средств обучения (оборудование, инвентарь и т.д.).</w:t>
      </w:r>
    </w:p>
    <w:p w:rsidR="008D28B2" w:rsidRPr="00761EE2" w:rsidRDefault="002D7D8F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Направленность: реализация спортивной подготовки</w:t>
      </w:r>
      <w:r w:rsidR="003C5491" w:rsidRPr="00761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последовательным переводом спортсменов с одного этапа спортивной подготовки на другой с целью непрерывного процесса подготовки спортивного резерва для спортивных сборных команд области, Российской Федерации</w:t>
      </w:r>
      <w:r w:rsidR="008D28B2" w:rsidRPr="00761E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BB2" w:rsidRPr="00761EE2" w:rsidRDefault="00C459A3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b/>
          <w:sz w:val="28"/>
          <w:szCs w:val="28"/>
        </w:rPr>
        <w:t>Хоккей</w:t>
      </w:r>
      <w:r w:rsidR="00E536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203" w:rsidRPr="00761EE2">
        <w:rPr>
          <w:rFonts w:ascii="Times New Roman" w:hAnsi="Times New Roman" w:cs="Times New Roman"/>
          <w:sz w:val="28"/>
          <w:szCs w:val="28"/>
        </w:rPr>
        <w:t xml:space="preserve">- </w:t>
      </w:r>
      <w:r w:rsidRPr="00761EE2">
        <w:rPr>
          <w:rFonts w:ascii="Times New Roman" w:hAnsi="Times New Roman" w:cs="Times New Roman"/>
          <w:sz w:val="28"/>
          <w:szCs w:val="28"/>
        </w:rPr>
        <w:t xml:space="preserve"> это один из самых популярных игровых видов спорта в мире. Эта популярность обусловлена рядом факторов: высокая зрелищность, эмоциональность, накал страстей, непредсказуемость результата, наличие силовых единоборств, большое физическое и психическое напряжение во время матча.</w:t>
      </w:r>
    </w:p>
    <w:p w:rsidR="0055279A" w:rsidRPr="00761EE2" w:rsidRDefault="00880159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Реализация программы рассчитана на весь период спортивной подготовки спортсмена в СШ.</w:t>
      </w:r>
    </w:p>
    <w:p w:rsidR="002F35C7" w:rsidRPr="00761EE2" w:rsidRDefault="002F35C7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Основные задачи реализации программы:</w:t>
      </w:r>
    </w:p>
    <w:p w:rsidR="002F35C7" w:rsidRPr="00761EE2" w:rsidRDefault="002F35C7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   укрепление здоровья, формирование культуры здоро</w:t>
      </w:r>
      <w:r w:rsidR="00295228" w:rsidRPr="00761EE2">
        <w:rPr>
          <w:rFonts w:ascii="Times New Roman" w:hAnsi="Times New Roman" w:cs="Times New Roman"/>
          <w:sz w:val="28"/>
          <w:szCs w:val="28"/>
        </w:rPr>
        <w:t>вого и безопасного образа жизни;</w:t>
      </w:r>
    </w:p>
    <w:p w:rsidR="002F35C7" w:rsidRPr="00761EE2" w:rsidRDefault="002F35C7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формирование навыков адаптации к жизни в общест</w:t>
      </w:r>
      <w:r w:rsidR="00295228" w:rsidRPr="00761EE2">
        <w:rPr>
          <w:rFonts w:ascii="Times New Roman" w:hAnsi="Times New Roman" w:cs="Times New Roman"/>
          <w:sz w:val="28"/>
          <w:szCs w:val="28"/>
        </w:rPr>
        <w:t>ве, профессиональной ориентации;</w:t>
      </w:r>
    </w:p>
    <w:p w:rsidR="002F35C7" w:rsidRPr="00761EE2" w:rsidRDefault="002F35C7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- получение начальных знаний, </w:t>
      </w:r>
      <w:r w:rsidR="0055279A" w:rsidRPr="00761EE2">
        <w:rPr>
          <w:rFonts w:ascii="Times New Roman" w:hAnsi="Times New Roman" w:cs="Times New Roman"/>
          <w:sz w:val="28"/>
          <w:szCs w:val="28"/>
        </w:rPr>
        <w:t>умений, навыков в облас</w:t>
      </w:r>
      <w:r w:rsidR="00295228" w:rsidRPr="00761EE2">
        <w:rPr>
          <w:rFonts w:ascii="Times New Roman" w:hAnsi="Times New Roman" w:cs="Times New Roman"/>
          <w:sz w:val="28"/>
          <w:szCs w:val="28"/>
        </w:rPr>
        <w:t>ти физической культуры и спорта;</w:t>
      </w:r>
    </w:p>
    <w:p w:rsidR="002F35C7" w:rsidRPr="00761EE2" w:rsidRDefault="002F35C7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удовлетворение потребно</w:t>
      </w:r>
      <w:r w:rsidR="00295228" w:rsidRPr="00761EE2">
        <w:rPr>
          <w:rFonts w:ascii="Times New Roman" w:hAnsi="Times New Roman" w:cs="Times New Roman"/>
          <w:sz w:val="28"/>
          <w:szCs w:val="28"/>
        </w:rPr>
        <w:t>стей в двигательной активности;</w:t>
      </w:r>
    </w:p>
    <w:p w:rsidR="002F35C7" w:rsidRPr="00761EE2" w:rsidRDefault="002F35C7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отбор одаренных детей, создание условий для их физического во</w:t>
      </w:r>
      <w:r w:rsidR="00295228" w:rsidRPr="00761EE2">
        <w:rPr>
          <w:rFonts w:ascii="Times New Roman" w:hAnsi="Times New Roman" w:cs="Times New Roman"/>
          <w:sz w:val="28"/>
          <w:szCs w:val="28"/>
        </w:rPr>
        <w:t>спитания и физического развития;</w:t>
      </w:r>
    </w:p>
    <w:p w:rsidR="002F35C7" w:rsidRPr="00761EE2" w:rsidRDefault="002F35C7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подготовка к освоению этапов спортивной подготовки</w:t>
      </w:r>
      <w:r w:rsidR="00295228" w:rsidRPr="00761EE2">
        <w:rPr>
          <w:rFonts w:ascii="Times New Roman" w:hAnsi="Times New Roman" w:cs="Times New Roman"/>
          <w:sz w:val="28"/>
          <w:szCs w:val="28"/>
        </w:rPr>
        <w:t>;</w:t>
      </w:r>
    </w:p>
    <w:p w:rsidR="0055279A" w:rsidRPr="00761EE2" w:rsidRDefault="0055279A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подготовка спортивного резерва.</w:t>
      </w:r>
    </w:p>
    <w:p w:rsidR="00295228" w:rsidRPr="00761EE2" w:rsidRDefault="00970616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Программа раскрывает содержание многолетней</w:t>
      </w:r>
      <w:r w:rsidR="0055279A" w:rsidRPr="00761EE2">
        <w:rPr>
          <w:rFonts w:ascii="Times New Roman" w:hAnsi="Times New Roman" w:cs="Times New Roman"/>
          <w:sz w:val="28"/>
          <w:szCs w:val="28"/>
        </w:rPr>
        <w:t xml:space="preserve"> спортивной подготовки юных </w:t>
      </w:r>
    </w:p>
    <w:p w:rsidR="00295228" w:rsidRPr="00761EE2" w:rsidRDefault="00970616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спортсменов какединого непрерывного процесса от начальногообучения до</w:t>
      </w:r>
    </w:p>
    <w:p w:rsidR="00295228" w:rsidRPr="00761EE2" w:rsidRDefault="0055279A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мастерства. Обеспечивает </w:t>
      </w:r>
      <w:r w:rsidR="00970616" w:rsidRPr="00761EE2">
        <w:rPr>
          <w:rFonts w:ascii="Times New Roman" w:hAnsi="Times New Roman" w:cs="Times New Roman"/>
          <w:sz w:val="28"/>
          <w:szCs w:val="28"/>
        </w:rPr>
        <w:t>преемственность задач</w:t>
      </w:r>
      <w:r w:rsidRPr="00761EE2">
        <w:rPr>
          <w:rFonts w:ascii="Times New Roman" w:hAnsi="Times New Roman" w:cs="Times New Roman"/>
          <w:sz w:val="28"/>
          <w:szCs w:val="28"/>
        </w:rPr>
        <w:t xml:space="preserve">, средств, </w:t>
      </w:r>
    </w:p>
    <w:p w:rsidR="00295228" w:rsidRPr="00761EE2" w:rsidRDefault="0055279A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методов, организационных форм подготовки </w:t>
      </w:r>
      <w:r w:rsidR="00274795" w:rsidRPr="00761EE2">
        <w:rPr>
          <w:rFonts w:ascii="Times New Roman" w:hAnsi="Times New Roman" w:cs="Times New Roman"/>
          <w:sz w:val="28"/>
          <w:szCs w:val="28"/>
        </w:rPr>
        <w:t>обучающихся</w:t>
      </w:r>
      <w:r w:rsidRPr="00761EE2">
        <w:rPr>
          <w:rFonts w:ascii="Times New Roman" w:hAnsi="Times New Roman" w:cs="Times New Roman"/>
          <w:sz w:val="28"/>
          <w:szCs w:val="28"/>
        </w:rPr>
        <w:t xml:space="preserve"> всех возрастных групп. </w:t>
      </w:r>
    </w:p>
    <w:p w:rsidR="00295228" w:rsidRPr="00761EE2" w:rsidRDefault="0055279A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Рекомендуемая преимущественная</w:t>
      </w:r>
      <w:r w:rsidR="008960F0">
        <w:rPr>
          <w:rFonts w:ascii="Times New Roman" w:hAnsi="Times New Roman" w:cs="Times New Roman"/>
          <w:sz w:val="28"/>
          <w:szCs w:val="28"/>
        </w:rPr>
        <w:t xml:space="preserve"> </w:t>
      </w:r>
      <w:r w:rsidRPr="00761EE2">
        <w:rPr>
          <w:rFonts w:ascii="Times New Roman" w:hAnsi="Times New Roman" w:cs="Times New Roman"/>
          <w:sz w:val="28"/>
          <w:szCs w:val="28"/>
        </w:rPr>
        <w:t>направленность</w:t>
      </w:r>
      <w:r w:rsidR="008960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06A9" w:rsidRPr="00761EE2">
        <w:rPr>
          <w:rFonts w:ascii="Times New Roman" w:hAnsi="Times New Roman" w:cs="Times New Roman"/>
          <w:sz w:val="28"/>
          <w:szCs w:val="28"/>
        </w:rPr>
        <w:t>учебно</w:t>
      </w:r>
      <w:r w:rsidR="00274795" w:rsidRPr="00761EE2">
        <w:rPr>
          <w:rFonts w:ascii="Times New Roman" w:hAnsi="Times New Roman" w:cs="Times New Roman"/>
          <w:sz w:val="28"/>
          <w:szCs w:val="28"/>
        </w:rPr>
        <w:t>-тренировочного</w:t>
      </w:r>
      <w:proofErr w:type="gramEnd"/>
    </w:p>
    <w:p w:rsidR="00295228" w:rsidRPr="00761EE2" w:rsidRDefault="0055279A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процесса по годам подготовки определяется с учетом сенситивных (благоприятных) </w:t>
      </w:r>
    </w:p>
    <w:p w:rsidR="002F35C7" w:rsidRPr="00761EE2" w:rsidRDefault="0055279A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фаз возрастного развития физических качеств.</w:t>
      </w:r>
    </w:p>
    <w:p w:rsidR="002407ED" w:rsidRPr="00761EE2" w:rsidRDefault="00880159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b/>
          <w:sz w:val="28"/>
          <w:szCs w:val="28"/>
        </w:rPr>
        <w:t xml:space="preserve">На этапе начальной </w:t>
      </w:r>
      <w:r w:rsidR="00970616" w:rsidRPr="00761EE2">
        <w:rPr>
          <w:rFonts w:ascii="Times New Roman" w:hAnsi="Times New Roman" w:cs="Times New Roman"/>
          <w:b/>
          <w:sz w:val="28"/>
          <w:szCs w:val="28"/>
        </w:rPr>
        <w:t>подготовки</w:t>
      </w:r>
      <w:r w:rsidR="00970616" w:rsidRPr="00761EE2">
        <w:rPr>
          <w:rFonts w:ascii="Times New Roman" w:hAnsi="Times New Roman" w:cs="Times New Roman"/>
          <w:sz w:val="28"/>
          <w:szCs w:val="28"/>
        </w:rPr>
        <w:t xml:space="preserve"> особое внимание уделяется</w:t>
      </w:r>
      <w:r w:rsidRPr="00761EE2">
        <w:rPr>
          <w:rFonts w:ascii="Times New Roman" w:hAnsi="Times New Roman" w:cs="Times New Roman"/>
          <w:sz w:val="28"/>
          <w:szCs w:val="28"/>
        </w:rPr>
        <w:t xml:space="preserve"> приучению детей </w:t>
      </w:r>
    </w:p>
    <w:p w:rsidR="002407ED" w:rsidRPr="00761EE2" w:rsidRDefault="00970616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lastRenderedPageBreak/>
        <w:t>к регулярным</w:t>
      </w:r>
      <w:r w:rsidR="00880159" w:rsidRPr="00761EE2">
        <w:rPr>
          <w:rFonts w:ascii="Times New Roman" w:hAnsi="Times New Roman" w:cs="Times New Roman"/>
          <w:sz w:val="28"/>
          <w:szCs w:val="28"/>
        </w:rPr>
        <w:t xml:space="preserve"> тренировкам, проводится обучение правильному катанию на коньках</w:t>
      </w:r>
    </w:p>
    <w:p w:rsidR="00880159" w:rsidRPr="00761EE2" w:rsidRDefault="00970616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и владению</w:t>
      </w:r>
      <w:r w:rsidR="00880159" w:rsidRPr="00761EE2">
        <w:rPr>
          <w:rFonts w:ascii="Times New Roman" w:hAnsi="Times New Roman" w:cs="Times New Roman"/>
          <w:sz w:val="28"/>
          <w:szCs w:val="28"/>
        </w:rPr>
        <w:t xml:space="preserve"> клюшкой.</w:t>
      </w:r>
    </w:p>
    <w:p w:rsidR="002407ED" w:rsidRPr="00761EE2" w:rsidRDefault="00880159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Реализация программына этапе начальной подготовки ориентирована на </w:t>
      </w:r>
    </w:p>
    <w:p w:rsidR="00880159" w:rsidRPr="00761EE2" w:rsidRDefault="00880159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следующи</w:t>
      </w:r>
      <w:r w:rsidR="00337120" w:rsidRPr="00761EE2">
        <w:rPr>
          <w:rFonts w:ascii="Times New Roman" w:hAnsi="Times New Roman" w:cs="Times New Roman"/>
          <w:sz w:val="28"/>
          <w:szCs w:val="28"/>
        </w:rPr>
        <w:t>е</w:t>
      </w:r>
      <w:r w:rsidRPr="00761EE2"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:rsidR="00337120" w:rsidRPr="00761EE2" w:rsidRDefault="00337120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формирование интереса к занятиям спортом;</w:t>
      </w:r>
    </w:p>
    <w:p w:rsidR="00337120" w:rsidRPr="00761EE2" w:rsidRDefault="00337120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- </w:t>
      </w:r>
      <w:r w:rsidR="00F85CCB" w:rsidRPr="00761EE2">
        <w:rPr>
          <w:rFonts w:ascii="Times New Roman" w:hAnsi="Times New Roman" w:cs="Times New Roman"/>
          <w:sz w:val="28"/>
          <w:szCs w:val="28"/>
        </w:rPr>
        <w:t>повышения уровня физической подготовленности</w:t>
      </w:r>
      <w:r w:rsidRPr="00761EE2">
        <w:rPr>
          <w:rFonts w:ascii="Times New Roman" w:hAnsi="Times New Roman" w:cs="Times New Roman"/>
          <w:sz w:val="28"/>
          <w:szCs w:val="28"/>
        </w:rPr>
        <w:t>;</w:t>
      </w:r>
    </w:p>
    <w:p w:rsidR="00337120" w:rsidRPr="00761EE2" w:rsidRDefault="00337120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освоение основ техники по виду спорта хоккей;</w:t>
      </w:r>
    </w:p>
    <w:p w:rsidR="00CD1808" w:rsidRPr="00761EE2" w:rsidRDefault="00337120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- </w:t>
      </w:r>
      <w:r w:rsidR="00F85CCB" w:rsidRPr="00761EE2">
        <w:rPr>
          <w:rFonts w:ascii="Times New Roman" w:hAnsi="Times New Roman" w:cs="Times New Roman"/>
          <w:sz w:val="28"/>
          <w:szCs w:val="28"/>
        </w:rPr>
        <w:t xml:space="preserve">получение общих знаний </w:t>
      </w:r>
      <w:r w:rsidR="00970616" w:rsidRPr="00761EE2">
        <w:rPr>
          <w:rFonts w:ascii="Times New Roman" w:hAnsi="Times New Roman" w:cs="Times New Roman"/>
          <w:sz w:val="28"/>
          <w:szCs w:val="28"/>
        </w:rPr>
        <w:t>об антидопинговые правил</w:t>
      </w:r>
      <w:r w:rsidRPr="00761EE2">
        <w:rPr>
          <w:rFonts w:ascii="Times New Roman" w:hAnsi="Times New Roman" w:cs="Times New Roman"/>
          <w:sz w:val="28"/>
          <w:szCs w:val="28"/>
        </w:rPr>
        <w:t>.</w:t>
      </w:r>
    </w:p>
    <w:p w:rsidR="004E028E" w:rsidRPr="00761EE2" w:rsidRDefault="004E028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7120" w:rsidRPr="00761EE2" w:rsidRDefault="00BE06A9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b/>
          <w:sz w:val="28"/>
          <w:szCs w:val="28"/>
        </w:rPr>
        <w:t>Учебно</w:t>
      </w:r>
      <w:r w:rsidR="00C35C63" w:rsidRPr="00761EE2">
        <w:rPr>
          <w:rFonts w:ascii="Times New Roman" w:hAnsi="Times New Roman" w:cs="Times New Roman"/>
          <w:b/>
          <w:sz w:val="28"/>
          <w:szCs w:val="28"/>
        </w:rPr>
        <w:t>-тренировочный</w:t>
      </w:r>
      <w:r w:rsidR="00337120" w:rsidRPr="00761EE2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337120" w:rsidRPr="00761EE2">
        <w:rPr>
          <w:rFonts w:ascii="Times New Roman" w:hAnsi="Times New Roman" w:cs="Times New Roman"/>
          <w:sz w:val="28"/>
          <w:szCs w:val="28"/>
        </w:rPr>
        <w:t xml:space="preserve"> носит специальную направленность через развитие необходимых хоккеисту физических качеств (быстроты, гибкости, координации, выносливости), дальнейшее овладение приемами техники хоккея и их совершенствование, освоение соревновательной деятельности. При занятиях более 2 лет на данном этапе развиваются специальные физические качества (силовые, скоростные, координационные, скоростной выносливости), формируется умение готовиться к игре и управлять своим состоянием в ходе матча.</w:t>
      </w:r>
    </w:p>
    <w:p w:rsidR="00337120" w:rsidRPr="00761EE2" w:rsidRDefault="00337120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Реализация программы на </w:t>
      </w:r>
      <w:r w:rsidR="005759CD" w:rsidRPr="00761EE2">
        <w:rPr>
          <w:rFonts w:ascii="Times New Roman" w:hAnsi="Times New Roman" w:cs="Times New Roman"/>
          <w:sz w:val="28"/>
          <w:szCs w:val="28"/>
        </w:rPr>
        <w:t>учебно-</w:t>
      </w:r>
      <w:r w:rsidRPr="00761EE2">
        <w:rPr>
          <w:rFonts w:ascii="Times New Roman" w:hAnsi="Times New Roman" w:cs="Times New Roman"/>
          <w:sz w:val="28"/>
          <w:szCs w:val="28"/>
        </w:rPr>
        <w:t>тренировочном этапе ориентирована на следующие результаты:</w:t>
      </w:r>
    </w:p>
    <w:p w:rsidR="005759CD" w:rsidRPr="00761EE2" w:rsidRDefault="005759CD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- повышения уровня физической, технической, тактической, теоретической </w:t>
      </w:r>
      <w:r w:rsidRPr="00761EE2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:rsidR="005759CD" w:rsidRPr="00761EE2" w:rsidRDefault="005759CD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- изучение правил безопасности при занятиях видом спорта «хоккей» </w:t>
      </w:r>
      <w:r w:rsidRPr="00761EE2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</w:t>
      </w:r>
      <w:r w:rsidR="00BE06A9" w:rsidRPr="00761EE2">
        <w:rPr>
          <w:rFonts w:ascii="Times New Roman" w:hAnsi="Times New Roman" w:cs="Times New Roman"/>
          <w:sz w:val="28"/>
          <w:szCs w:val="28"/>
        </w:rPr>
        <w:t>учебно</w:t>
      </w:r>
      <w:r w:rsidR="00274795" w:rsidRPr="00761EE2">
        <w:rPr>
          <w:rFonts w:ascii="Times New Roman" w:hAnsi="Times New Roman" w:cs="Times New Roman"/>
          <w:sz w:val="28"/>
          <w:szCs w:val="28"/>
        </w:rPr>
        <w:t>-тренировочных</w:t>
      </w:r>
      <w:r w:rsidRPr="00761EE2">
        <w:rPr>
          <w:rFonts w:ascii="Times New Roman" w:hAnsi="Times New Roman" w:cs="Times New Roman"/>
          <w:sz w:val="28"/>
          <w:szCs w:val="28"/>
        </w:rPr>
        <w:t xml:space="preserve"> занятий </w:t>
      </w:r>
      <w:r w:rsidRPr="00761EE2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:rsidR="005759CD" w:rsidRPr="00761EE2" w:rsidRDefault="005759CD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- соблюдение режима </w:t>
      </w:r>
      <w:r w:rsidR="00BE06A9" w:rsidRPr="00761EE2">
        <w:rPr>
          <w:rFonts w:ascii="Times New Roman" w:hAnsi="Times New Roman" w:cs="Times New Roman"/>
          <w:sz w:val="28"/>
          <w:szCs w:val="28"/>
        </w:rPr>
        <w:t>учебно</w:t>
      </w:r>
      <w:r w:rsidR="00274795" w:rsidRPr="00761EE2">
        <w:rPr>
          <w:rFonts w:ascii="Times New Roman" w:hAnsi="Times New Roman" w:cs="Times New Roman"/>
          <w:sz w:val="28"/>
          <w:szCs w:val="28"/>
        </w:rPr>
        <w:t>-тренировочных</w:t>
      </w:r>
      <w:r w:rsidRPr="00761EE2">
        <w:rPr>
          <w:rFonts w:ascii="Times New Roman" w:hAnsi="Times New Roman" w:cs="Times New Roman"/>
          <w:sz w:val="28"/>
          <w:szCs w:val="28"/>
        </w:rPr>
        <w:t xml:space="preserve"> занятий;</w:t>
      </w:r>
    </w:p>
    <w:p w:rsidR="005759CD" w:rsidRPr="00761EE2" w:rsidRDefault="005759CD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изучение основные методы саморегуляции и самоконтроля;</w:t>
      </w:r>
    </w:p>
    <w:p w:rsidR="005759CD" w:rsidRPr="00761EE2" w:rsidRDefault="005759CD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овладение общими теоретическими знаниями о правилах вида спорта «хоккей»;</w:t>
      </w:r>
    </w:p>
    <w:p w:rsidR="005759CD" w:rsidRPr="00761EE2" w:rsidRDefault="005759CD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изучение антидопинговые правила;</w:t>
      </w:r>
    </w:p>
    <w:p w:rsidR="005759CD" w:rsidRPr="00761EE2" w:rsidRDefault="005759CD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соблюдение антидопинговые правила и не иметь их нарушений;</w:t>
      </w:r>
    </w:p>
    <w:p w:rsidR="005759CD" w:rsidRPr="00761EE2" w:rsidRDefault="005759CD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- ежегодное выполнение контрольно-переводные нормативы (испытания) </w:t>
      </w:r>
      <w:r w:rsidRPr="00761EE2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5759CD" w:rsidRPr="00761EE2" w:rsidRDefault="005759CD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участие в официальных спортивных соревнованиях не ниже уровня спортивных соревнований муниципального образования на первом и втором году;</w:t>
      </w:r>
    </w:p>
    <w:p w:rsidR="00CD1808" w:rsidRPr="00761EE2" w:rsidRDefault="005759CD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участие в официальных спортивных соревнованиях не ниже уровня спортивных соревнований субъекта Российской Федерации, начиная с третьего года.</w:t>
      </w:r>
    </w:p>
    <w:p w:rsidR="004E028E" w:rsidRPr="00761EE2" w:rsidRDefault="004E028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477CF" w:rsidRPr="00761EE2" w:rsidRDefault="008477CF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b/>
          <w:sz w:val="28"/>
          <w:szCs w:val="28"/>
        </w:rPr>
        <w:lastRenderedPageBreak/>
        <w:t>Этап совершенствования спортивного мастерства</w:t>
      </w:r>
      <w:r w:rsidRPr="00761EE2">
        <w:rPr>
          <w:rFonts w:ascii="Times New Roman" w:hAnsi="Times New Roman" w:cs="Times New Roman"/>
          <w:sz w:val="28"/>
          <w:szCs w:val="28"/>
        </w:rPr>
        <w:t xml:space="preserve"> – специализированная спортивная подготовка с учетом индивидуальных особенностей перспективных спортсменов для достижения ими высоких результатов. Зачисляются спортсмены, выполнившие первый спортивны</w:t>
      </w:r>
      <w:r w:rsidR="00880E59" w:rsidRPr="00761EE2">
        <w:rPr>
          <w:rFonts w:ascii="Times New Roman" w:hAnsi="Times New Roman" w:cs="Times New Roman"/>
          <w:sz w:val="28"/>
          <w:szCs w:val="28"/>
        </w:rPr>
        <w:t>й</w:t>
      </w:r>
      <w:r w:rsidRPr="00761EE2">
        <w:rPr>
          <w:rFonts w:ascii="Times New Roman" w:hAnsi="Times New Roman" w:cs="Times New Roman"/>
          <w:sz w:val="28"/>
          <w:szCs w:val="28"/>
        </w:rPr>
        <w:t xml:space="preserve"> разряд. Подготовка спортсменов осуществляется на основании индивидуального плана.</w:t>
      </w:r>
    </w:p>
    <w:p w:rsidR="008477CF" w:rsidRPr="00761EE2" w:rsidRDefault="008477CF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Реализация программы ориентирована на следующие результаты:</w:t>
      </w:r>
    </w:p>
    <w:p w:rsidR="005759CD" w:rsidRPr="00761EE2" w:rsidRDefault="005759CD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- повышение уровня физической, технической, тактической, теоретической </w:t>
      </w:r>
      <w:r w:rsidRPr="00761EE2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:rsidR="005759CD" w:rsidRPr="00761EE2" w:rsidRDefault="005759CD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- соблюдение режима </w:t>
      </w:r>
      <w:r w:rsidR="00BE06A9" w:rsidRPr="00761EE2">
        <w:rPr>
          <w:rFonts w:ascii="Times New Roman" w:hAnsi="Times New Roman" w:cs="Times New Roman"/>
          <w:sz w:val="28"/>
          <w:szCs w:val="28"/>
        </w:rPr>
        <w:t>учебно</w:t>
      </w:r>
      <w:r w:rsidR="00274795" w:rsidRPr="00761EE2">
        <w:rPr>
          <w:rFonts w:ascii="Times New Roman" w:hAnsi="Times New Roman" w:cs="Times New Roman"/>
          <w:sz w:val="28"/>
          <w:szCs w:val="28"/>
        </w:rPr>
        <w:t>-тренировочных</w:t>
      </w:r>
      <w:r w:rsidRPr="00761EE2">
        <w:rPr>
          <w:rFonts w:ascii="Times New Roman" w:hAnsi="Times New Roman" w:cs="Times New Roman"/>
          <w:sz w:val="28"/>
          <w:szCs w:val="28"/>
        </w:rPr>
        <w:t xml:space="preserve"> занятий (включая самостоятельную подготовку), спортивных мероприятий, восстановления и питания; </w:t>
      </w:r>
    </w:p>
    <w:p w:rsidR="005759CD" w:rsidRPr="00761EE2" w:rsidRDefault="005759CD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приобретение знаний и навыков оказания первой доврачебной помощи;</w:t>
      </w:r>
    </w:p>
    <w:p w:rsidR="005759CD" w:rsidRPr="00761EE2" w:rsidRDefault="005759CD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овладение теоретическими знаниями о правилах вида спорта «хоккей»;</w:t>
      </w:r>
    </w:p>
    <w:p w:rsidR="005759CD" w:rsidRPr="00761EE2" w:rsidRDefault="005759CD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выполнение план индивидуальной подготовки;</w:t>
      </w:r>
    </w:p>
    <w:p w:rsidR="005759CD" w:rsidRPr="00761EE2" w:rsidRDefault="005759CD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закрепление и углубить знания антидопинговых правил;</w:t>
      </w:r>
    </w:p>
    <w:p w:rsidR="005759CD" w:rsidRPr="00761EE2" w:rsidRDefault="005759CD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соблюдение антидопинговых правил и отсутствия их нарушений;</w:t>
      </w:r>
    </w:p>
    <w:p w:rsidR="005759CD" w:rsidRPr="00761EE2" w:rsidRDefault="005759CD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- выполнение контрольно-переводных нормативов (испытания) </w:t>
      </w:r>
      <w:r w:rsidRPr="00761EE2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CD1808" w:rsidRPr="00761EE2" w:rsidRDefault="005759CD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демонстрирование высоких спортивных результатов в официальных спортивных соревнованиях.</w:t>
      </w:r>
    </w:p>
    <w:p w:rsidR="004E028E" w:rsidRPr="00761EE2" w:rsidRDefault="004E028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637A9" w:rsidRPr="00761EE2" w:rsidRDefault="004637A9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BE06A9" w:rsidRPr="00761EE2">
        <w:rPr>
          <w:rFonts w:ascii="Times New Roman" w:hAnsi="Times New Roman" w:cs="Times New Roman"/>
          <w:b/>
          <w:sz w:val="28"/>
          <w:szCs w:val="28"/>
        </w:rPr>
        <w:t>учебно</w:t>
      </w:r>
      <w:r w:rsidR="00274795" w:rsidRPr="00761EE2">
        <w:rPr>
          <w:rFonts w:ascii="Times New Roman" w:hAnsi="Times New Roman" w:cs="Times New Roman"/>
          <w:b/>
          <w:sz w:val="28"/>
          <w:szCs w:val="28"/>
        </w:rPr>
        <w:t>-тренировочного</w:t>
      </w:r>
      <w:r w:rsidRPr="00761EE2">
        <w:rPr>
          <w:rFonts w:ascii="Times New Roman" w:hAnsi="Times New Roman" w:cs="Times New Roman"/>
          <w:b/>
          <w:sz w:val="28"/>
          <w:szCs w:val="28"/>
        </w:rPr>
        <w:t xml:space="preserve"> процесса</w:t>
      </w:r>
      <w:r w:rsidRPr="00761EE2">
        <w:rPr>
          <w:rFonts w:ascii="Times New Roman" w:hAnsi="Times New Roman" w:cs="Times New Roman"/>
          <w:sz w:val="28"/>
          <w:szCs w:val="28"/>
        </w:rPr>
        <w:t xml:space="preserve"> осуществляется в течение спортивного сезона. Отличительной особенностью </w:t>
      </w:r>
      <w:r w:rsidR="00BE06A9" w:rsidRPr="00761EE2">
        <w:rPr>
          <w:rFonts w:ascii="Times New Roman" w:hAnsi="Times New Roman" w:cs="Times New Roman"/>
          <w:sz w:val="28"/>
          <w:szCs w:val="28"/>
        </w:rPr>
        <w:t>учебно</w:t>
      </w:r>
      <w:r w:rsidR="00274795" w:rsidRPr="00761EE2">
        <w:rPr>
          <w:rFonts w:ascii="Times New Roman" w:hAnsi="Times New Roman" w:cs="Times New Roman"/>
          <w:sz w:val="28"/>
          <w:szCs w:val="28"/>
        </w:rPr>
        <w:t>-тренировочного</w:t>
      </w:r>
      <w:r w:rsidRPr="00761EE2">
        <w:rPr>
          <w:rFonts w:ascii="Times New Roman" w:hAnsi="Times New Roman" w:cs="Times New Roman"/>
          <w:sz w:val="28"/>
          <w:szCs w:val="28"/>
        </w:rPr>
        <w:t xml:space="preserve"> процесса у детей школьного возраста, в зависимости от этапа подготовки, является не достижение спортивного результата, а сохранение и укрепление здоровья; закаливание организма, формирования стойкого интереса к занятиям физической культурой и спортом вообще; развитие основных физических качеств, с учетом возраста и индивидуальных особенностей </w:t>
      </w:r>
      <w:r w:rsidR="00274795" w:rsidRPr="00761EE2">
        <w:rPr>
          <w:rFonts w:ascii="Times New Roman" w:hAnsi="Times New Roman" w:cs="Times New Roman"/>
          <w:sz w:val="28"/>
          <w:szCs w:val="28"/>
        </w:rPr>
        <w:t>обучающихся</w:t>
      </w:r>
      <w:r w:rsidRPr="00761EE2">
        <w:rPr>
          <w:rFonts w:ascii="Times New Roman" w:hAnsi="Times New Roman" w:cs="Times New Roman"/>
          <w:sz w:val="28"/>
          <w:szCs w:val="28"/>
        </w:rPr>
        <w:t xml:space="preserve"> и отбор наиболее перспективных детей для дальнейших занятий хоккеем с шайбой.</w:t>
      </w:r>
    </w:p>
    <w:p w:rsidR="004637A9" w:rsidRPr="00761EE2" w:rsidRDefault="004637A9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Специфика </w:t>
      </w:r>
      <w:r w:rsidR="00BE06A9" w:rsidRPr="00761EE2">
        <w:rPr>
          <w:rFonts w:ascii="Times New Roman" w:hAnsi="Times New Roman" w:cs="Times New Roman"/>
          <w:sz w:val="28"/>
          <w:szCs w:val="28"/>
        </w:rPr>
        <w:t>учебно</w:t>
      </w:r>
      <w:r w:rsidR="00274795" w:rsidRPr="00761EE2">
        <w:rPr>
          <w:rFonts w:ascii="Times New Roman" w:hAnsi="Times New Roman" w:cs="Times New Roman"/>
          <w:sz w:val="28"/>
          <w:szCs w:val="28"/>
        </w:rPr>
        <w:t>-тренировочного</w:t>
      </w:r>
      <w:r w:rsidRPr="00761EE2">
        <w:rPr>
          <w:rFonts w:ascii="Times New Roman" w:hAnsi="Times New Roman" w:cs="Times New Roman"/>
          <w:sz w:val="28"/>
          <w:szCs w:val="28"/>
        </w:rPr>
        <w:t xml:space="preserve"> процесса заключается в подборе наиболее приемлемых форм, средств и методов в зависимости от возраста, физических возможностей и развития </w:t>
      </w:r>
      <w:r w:rsidR="00274795" w:rsidRPr="00761EE2">
        <w:rPr>
          <w:rFonts w:ascii="Times New Roman" w:hAnsi="Times New Roman" w:cs="Times New Roman"/>
          <w:sz w:val="28"/>
          <w:szCs w:val="28"/>
        </w:rPr>
        <w:t>обучающихся</w:t>
      </w:r>
      <w:r w:rsidRPr="00761EE2">
        <w:rPr>
          <w:rFonts w:ascii="Times New Roman" w:hAnsi="Times New Roman" w:cs="Times New Roman"/>
          <w:sz w:val="28"/>
          <w:szCs w:val="28"/>
        </w:rPr>
        <w:t xml:space="preserve">, а также с учетом наиболее благоприятных (сенситивных) периодов развития двигательных качеств. Занятия должны проводиться эмоционально с широким использованием </w:t>
      </w:r>
      <w:r w:rsidR="00EE2D7C" w:rsidRPr="00761EE2">
        <w:rPr>
          <w:rFonts w:ascii="Times New Roman" w:hAnsi="Times New Roman" w:cs="Times New Roman"/>
          <w:sz w:val="28"/>
          <w:szCs w:val="28"/>
        </w:rPr>
        <w:t>игровых и</w:t>
      </w:r>
      <w:r w:rsidRPr="00761EE2">
        <w:rPr>
          <w:rFonts w:ascii="Times New Roman" w:hAnsi="Times New Roman" w:cs="Times New Roman"/>
          <w:sz w:val="28"/>
          <w:szCs w:val="28"/>
        </w:rPr>
        <w:t xml:space="preserve"> соревновательных упражнений, что создает условия для адаптации навыков к нагрузкам и снижению утомления.</w:t>
      </w:r>
    </w:p>
    <w:p w:rsidR="004637A9" w:rsidRPr="00761EE2" w:rsidRDefault="00BE06A9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Учебно</w:t>
      </w:r>
      <w:r w:rsidR="00C35C63" w:rsidRPr="00761EE2">
        <w:rPr>
          <w:rFonts w:ascii="Times New Roman" w:hAnsi="Times New Roman" w:cs="Times New Roman"/>
          <w:sz w:val="28"/>
          <w:szCs w:val="28"/>
        </w:rPr>
        <w:t>-тренировочный</w:t>
      </w:r>
      <w:r w:rsidR="004637A9" w:rsidRPr="00761EE2">
        <w:rPr>
          <w:rFonts w:ascii="Times New Roman" w:hAnsi="Times New Roman" w:cs="Times New Roman"/>
          <w:sz w:val="28"/>
          <w:szCs w:val="28"/>
        </w:rPr>
        <w:t xml:space="preserve"> процесс осуществляется в соответствии с годовым тренировочным планом.</w:t>
      </w:r>
    </w:p>
    <w:p w:rsidR="004637A9" w:rsidRPr="00761EE2" w:rsidRDefault="004637A9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Физические нагрузки в отношении лиц, проходящих спортивную подготовку, назначаются </w:t>
      </w:r>
      <w:r w:rsidR="00252344" w:rsidRPr="00761EE2">
        <w:rPr>
          <w:rFonts w:ascii="Times New Roman" w:hAnsi="Times New Roman" w:cs="Times New Roman"/>
          <w:sz w:val="28"/>
          <w:szCs w:val="28"/>
        </w:rPr>
        <w:t xml:space="preserve">тренером-преподавателем </w:t>
      </w:r>
      <w:r w:rsidRPr="00761EE2">
        <w:rPr>
          <w:rFonts w:ascii="Times New Roman" w:hAnsi="Times New Roman" w:cs="Times New Roman"/>
          <w:sz w:val="28"/>
          <w:szCs w:val="28"/>
        </w:rPr>
        <w:t xml:space="preserve">с учетом возраста, пола и состояния </w:t>
      </w:r>
      <w:r w:rsidRPr="00761EE2">
        <w:rPr>
          <w:rFonts w:ascii="Times New Roman" w:hAnsi="Times New Roman" w:cs="Times New Roman"/>
          <w:sz w:val="28"/>
          <w:szCs w:val="28"/>
        </w:rPr>
        <w:lastRenderedPageBreak/>
        <w:t>здоровья и в соответствии с нормативами физической подготовки, предусмотренными Федеральным стандартом спортивной подготовки по виду спорта хоккей.</w:t>
      </w:r>
    </w:p>
    <w:p w:rsidR="004637A9" w:rsidRPr="00761EE2" w:rsidRDefault="004637A9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Основными формами спортивной подготовки по виду спорта хоккей являются:</w:t>
      </w:r>
    </w:p>
    <w:p w:rsidR="004637A9" w:rsidRPr="00761EE2" w:rsidRDefault="004637A9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групповые и индивидуальные тренировочные занятия;</w:t>
      </w:r>
    </w:p>
    <w:p w:rsidR="004637A9" w:rsidRPr="00761EE2" w:rsidRDefault="004637A9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работа по индивидуальным планам;</w:t>
      </w:r>
    </w:p>
    <w:p w:rsidR="004637A9" w:rsidRPr="00761EE2" w:rsidRDefault="004637A9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тренировочные сборы;</w:t>
      </w:r>
    </w:p>
    <w:p w:rsidR="004637A9" w:rsidRPr="00761EE2" w:rsidRDefault="004637A9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участие в спортивных</w:t>
      </w:r>
      <w:r w:rsidR="006B0FEE" w:rsidRPr="00761EE2">
        <w:rPr>
          <w:rFonts w:ascii="Times New Roman" w:hAnsi="Times New Roman" w:cs="Times New Roman"/>
          <w:sz w:val="28"/>
          <w:szCs w:val="28"/>
        </w:rPr>
        <w:t xml:space="preserve"> соревнованиях;</w:t>
      </w:r>
    </w:p>
    <w:p w:rsidR="006B0FEE" w:rsidRPr="00761EE2" w:rsidRDefault="006B0FE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медико-восстановительные мероприятия;</w:t>
      </w:r>
    </w:p>
    <w:p w:rsidR="006B0FEE" w:rsidRPr="00761EE2" w:rsidRDefault="006B0FE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тестирование и контроль.</w:t>
      </w:r>
    </w:p>
    <w:p w:rsidR="00CB4B23" w:rsidRPr="00761EE2" w:rsidRDefault="006B0FEE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Спортивная подготовка осуществляется на спортивных сооружениях, соответствующих требованиям к материально-технической базе, инфраструктуре организаций и иным условиям, установленным Федеральным стандартом спортивной подготовки по виду спорта. </w:t>
      </w:r>
    </w:p>
    <w:p w:rsidR="00CB4B23" w:rsidRPr="00761EE2" w:rsidRDefault="00CB4B23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Целью дополнительной образовательной программы спортивной подготовки является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по виду спорта «Хоккей». </w:t>
      </w:r>
    </w:p>
    <w:p w:rsidR="00CB4B23" w:rsidRPr="00761EE2" w:rsidRDefault="00CB4B23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Программа позволяет комплексно решать оздоровительные, развивающие, воспитательные задачи, обеспечивая дифференцированный подход к детям, их физической подготовке, состоянию здоровья. </w:t>
      </w:r>
    </w:p>
    <w:p w:rsidR="00CB4B23" w:rsidRPr="00761EE2" w:rsidRDefault="00CB4B23" w:rsidP="00DF3682">
      <w:pPr>
        <w:tabs>
          <w:tab w:val="left" w:pos="9923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 задачи: </w:t>
      </w:r>
    </w:p>
    <w:p w:rsidR="00CB4B23" w:rsidRPr="00761EE2" w:rsidRDefault="00CB4B23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1.Изучение истории и терминологии хоккея; </w:t>
      </w:r>
    </w:p>
    <w:p w:rsidR="00CB4B23" w:rsidRPr="00761EE2" w:rsidRDefault="00CB4B23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2. Изучение правил соревнований, технических и тактических приемов; </w:t>
      </w:r>
    </w:p>
    <w:p w:rsidR="00CB4B23" w:rsidRPr="00761EE2" w:rsidRDefault="00CB4B23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3. Изучение правил гигиены, питания и т.д. </w:t>
      </w:r>
    </w:p>
    <w:p w:rsidR="00CB4B23" w:rsidRPr="00761EE2" w:rsidRDefault="00CB4B23" w:rsidP="00DF3682">
      <w:pPr>
        <w:tabs>
          <w:tab w:val="left" w:pos="9923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Развивающие задачи: </w:t>
      </w:r>
    </w:p>
    <w:p w:rsidR="00CB4B23" w:rsidRPr="00761EE2" w:rsidRDefault="00CB4B23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1.Развитие общефизической подготовленности, дыхательной, сердечно - сосудистой системы, укрепление опорно-двигательного аппарата. </w:t>
      </w:r>
    </w:p>
    <w:p w:rsidR="00CB4B23" w:rsidRPr="00761EE2" w:rsidRDefault="00CB4B23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2.Развитие двигательных качеств: силы, силовой выносливости, </w:t>
      </w:r>
      <w:proofErr w:type="spellStart"/>
      <w:r w:rsidRPr="00761EE2">
        <w:rPr>
          <w:rFonts w:ascii="Times New Roman" w:hAnsi="Times New Roman" w:cs="Times New Roman"/>
          <w:sz w:val="28"/>
          <w:szCs w:val="28"/>
        </w:rPr>
        <w:t>скоростносиловых</w:t>
      </w:r>
      <w:proofErr w:type="spellEnd"/>
      <w:r w:rsidRPr="00761EE2">
        <w:rPr>
          <w:rFonts w:ascii="Times New Roman" w:hAnsi="Times New Roman" w:cs="Times New Roman"/>
          <w:sz w:val="28"/>
          <w:szCs w:val="28"/>
        </w:rPr>
        <w:t xml:space="preserve"> движений, общей выносливости. </w:t>
      </w:r>
    </w:p>
    <w:p w:rsidR="00CB4B23" w:rsidRPr="00761EE2" w:rsidRDefault="00CB4B23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3. Развитие личностных качеств - дисциплинированность, терпение, трудолюбие, самостоятельность, ответственность, работоспособность, чувство товарищества, ценностное отношение к себе, людям, окружающему миру; </w:t>
      </w:r>
    </w:p>
    <w:p w:rsidR="00CB4B23" w:rsidRPr="00761EE2" w:rsidRDefault="00CB4B23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</w:t>
      </w:r>
      <w:r w:rsidRPr="00761EE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4B23" w:rsidRPr="00761EE2" w:rsidRDefault="00CB4B23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lastRenderedPageBreak/>
        <w:t xml:space="preserve">1.Воспитание у подростков желания самостоятельно заниматься физической культурой и спортом, сознательно применять полученные знания в целях отдыха, тренировки, повышения работоспособности и укрепления здоровья; </w:t>
      </w:r>
    </w:p>
    <w:p w:rsidR="00CB4B23" w:rsidRPr="00761EE2" w:rsidRDefault="00CB4B23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2. Воспитание положительной мотивации к познанию, творчеству и достижению цели. </w:t>
      </w:r>
    </w:p>
    <w:p w:rsidR="00CB4B23" w:rsidRPr="00761EE2" w:rsidRDefault="00CB4B23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3. Формирование адекватного поведения в различных социальных ситуациях. </w:t>
      </w:r>
    </w:p>
    <w:p w:rsidR="00CB4B23" w:rsidRPr="00761EE2" w:rsidRDefault="00CB4B23" w:rsidP="00DF3682">
      <w:pPr>
        <w:tabs>
          <w:tab w:val="left" w:pos="9923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sz w:val="28"/>
          <w:szCs w:val="28"/>
        </w:rPr>
        <w:t xml:space="preserve">Метапредметные задачи: </w:t>
      </w:r>
    </w:p>
    <w:p w:rsidR="00CB4B23" w:rsidRPr="00761EE2" w:rsidRDefault="00CB4B23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1. Формирование умения анализировать проделанную работу, планировать и организовывать дальнейшую деятельность; </w:t>
      </w:r>
    </w:p>
    <w:p w:rsidR="008477CF" w:rsidRDefault="00CB4B23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2. Формирование основ эффективной самостоятельной деятельности и организации свободного времени;</w:t>
      </w:r>
    </w:p>
    <w:p w:rsidR="00444E4A" w:rsidRPr="00761EE2" w:rsidRDefault="00444E4A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33944" w:rsidRPr="00761EE2" w:rsidRDefault="00444E4A" w:rsidP="00DF3682">
      <w:pPr>
        <w:tabs>
          <w:tab w:val="left" w:pos="992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0D08B0" w:rsidRPr="00761EE2">
        <w:rPr>
          <w:rFonts w:ascii="Times New Roman" w:hAnsi="Times New Roman" w:cs="Times New Roman"/>
          <w:b/>
          <w:bCs/>
          <w:sz w:val="28"/>
          <w:szCs w:val="28"/>
        </w:rPr>
        <w:t>ХАРАКТЕРИСТИКА ДОПОЛНИТЕЛЬНОЙ ОБРАЗОВАТЕЛЬНОЙ ПРОГРАММЫ СПОРТИВНОЙ ПОДГОТОВКИ ПО ВИДУ СПОРТА «ХОККЕЙ»</w:t>
      </w:r>
    </w:p>
    <w:p w:rsidR="00833944" w:rsidRPr="00761EE2" w:rsidRDefault="00833944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В </w:t>
      </w:r>
      <w:r w:rsidR="00A25F49" w:rsidRPr="00761EE2">
        <w:rPr>
          <w:rFonts w:ascii="Times New Roman" w:hAnsi="Times New Roman" w:cs="Times New Roman"/>
          <w:sz w:val="28"/>
          <w:szCs w:val="28"/>
        </w:rPr>
        <w:t xml:space="preserve">МАУ </w:t>
      </w:r>
      <w:r w:rsidR="002407ED" w:rsidRPr="00761EE2">
        <w:rPr>
          <w:rFonts w:ascii="Times New Roman" w:hAnsi="Times New Roman" w:cs="Times New Roman"/>
          <w:sz w:val="28"/>
          <w:szCs w:val="28"/>
        </w:rPr>
        <w:t xml:space="preserve">ДО </w:t>
      </w:r>
      <w:r w:rsidR="00A25F49" w:rsidRPr="00761EE2">
        <w:rPr>
          <w:rFonts w:ascii="Times New Roman" w:hAnsi="Times New Roman" w:cs="Times New Roman"/>
          <w:sz w:val="28"/>
          <w:szCs w:val="28"/>
        </w:rPr>
        <w:t xml:space="preserve">СШ «Энергия» </w:t>
      </w:r>
      <w:r w:rsidRPr="00761EE2">
        <w:rPr>
          <w:rFonts w:ascii="Times New Roman" w:hAnsi="Times New Roman" w:cs="Times New Roman"/>
          <w:sz w:val="28"/>
          <w:szCs w:val="28"/>
        </w:rPr>
        <w:t xml:space="preserve">осуществляется спортивная подготовка на этапе начальной подготовки, </w:t>
      </w:r>
      <w:r w:rsidR="00A42DB2" w:rsidRPr="00761EE2">
        <w:rPr>
          <w:rFonts w:ascii="Times New Roman" w:hAnsi="Times New Roman" w:cs="Times New Roman"/>
          <w:sz w:val="28"/>
          <w:szCs w:val="28"/>
        </w:rPr>
        <w:t>учебно-</w:t>
      </w:r>
      <w:r w:rsidRPr="00761EE2">
        <w:rPr>
          <w:rFonts w:ascii="Times New Roman" w:hAnsi="Times New Roman" w:cs="Times New Roman"/>
          <w:sz w:val="28"/>
          <w:szCs w:val="28"/>
        </w:rPr>
        <w:t>тренировочном этапе (этапе спортивной специализации)</w:t>
      </w:r>
      <w:r w:rsidR="000D4C81" w:rsidRPr="00761EE2">
        <w:rPr>
          <w:rFonts w:ascii="Times New Roman" w:hAnsi="Times New Roman" w:cs="Times New Roman"/>
          <w:sz w:val="28"/>
          <w:szCs w:val="28"/>
        </w:rPr>
        <w:t xml:space="preserve">. </w:t>
      </w:r>
      <w:r w:rsidRPr="00761EE2">
        <w:rPr>
          <w:rFonts w:ascii="Times New Roman" w:hAnsi="Times New Roman" w:cs="Times New Roman"/>
          <w:sz w:val="28"/>
          <w:szCs w:val="28"/>
        </w:rPr>
        <w:t>При определении продолжительности этапов спортивной подготовки учитываются:</w:t>
      </w:r>
    </w:p>
    <w:p w:rsidR="00833944" w:rsidRPr="00761EE2" w:rsidRDefault="00833944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оптимальный возраст для достижения запланированных спортивных результатов;</w:t>
      </w:r>
    </w:p>
    <w:p w:rsidR="00833944" w:rsidRPr="00761EE2" w:rsidRDefault="00833944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сенситивные периоды развития специальных и значимых физических качеств;</w:t>
      </w:r>
    </w:p>
    <w:p w:rsidR="00833944" w:rsidRPr="00761EE2" w:rsidRDefault="00833944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возрастные границы максимально возможных достижений;</w:t>
      </w:r>
    </w:p>
    <w:p w:rsidR="00833944" w:rsidRPr="00761EE2" w:rsidRDefault="00833944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возможная продолжительность выступлений на высшем уровне.</w:t>
      </w:r>
    </w:p>
    <w:p w:rsidR="00CD1808" w:rsidRPr="00761EE2" w:rsidRDefault="00CD1808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Нормативные требования к продолжительности </w:t>
      </w:r>
      <w:r w:rsidR="00BE06A9" w:rsidRPr="00761EE2">
        <w:rPr>
          <w:rFonts w:ascii="Times New Roman" w:hAnsi="Times New Roman" w:cs="Times New Roman"/>
          <w:sz w:val="28"/>
          <w:szCs w:val="28"/>
        </w:rPr>
        <w:t>учебно</w:t>
      </w:r>
      <w:r w:rsidR="00274795" w:rsidRPr="00761EE2">
        <w:rPr>
          <w:rFonts w:ascii="Times New Roman" w:hAnsi="Times New Roman" w:cs="Times New Roman"/>
          <w:sz w:val="28"/>
          <w:szCs w:val="28"/>
        </w:rPr>
        <w:t>-тренировочного</w:t>
      </w:r>
      <w:r w:rsidRPr="00761EE2">
        <w:rPr>
          <w:rFonts w:ascii="Times New Roman" w:hAnsi="Times New Roman" w:cs="Times New Roman"/>
          <w:sz w:val="28"/>
          <w:szCs w:val="28"/>
        </w:rPr>
        <w:t xml:space="preserve"> процесса по этапам спортивной подготовки, минимальному и максимальному возрасту лиц для зачисления на этапы спортивной подготовки по виду спорта </w:t>
      </w:r>
      <w:r w:rsidR="003C65F8" w:rsidRPr="00761EE2">
        <w:rPr>
          <w:rFonts w:ascii="Times New Roman" w:hAnsi="Times New Roman" w:cs="Times New Roman"/>
          <w:sz w:val="28"/>
          <w:szCs w:val="28"/>
        </w:rPr>
        <w:t>«</w:t>
      </w:r>
      <w:r w:rsidRPr="00761EE2">
        <w:rPr>
          <w:rFonts w:ascii="Times New Roman" w:hAnsi="Times New Roman" w:cs="Times New Roman"/>
          <w:sz w:val="28"/>
          <w:szCs w:val="28"/>
        </w:rPr>
        <w:t>хоккей</w:t>
      </w:r>
      <w:r w:rsidR="003C65F8" w:rsidRPr="00761EE2">
        <w:rPr>
          <w:rFonts w:ascii="Times New Roman" w:hAnsi="Times New Roman" w:cs="Times New Roman"/>
          <w:sz w:val="28"/>
          <w:szCs w:val="28"/>
        </w:rPr>
        <w:t>»</w:t>
      </w:r>
      <w:r w:rsidRPr="00761EE2">
        <w:rPr>
          <w:rFonts w:ascii="Times New Roman" w:hAnsi="Times New Roman" w:cs="Times New Roman"/>
          <w:sz w:val="28"/>
          <w:szCs w:val="28"/>
        </w:rPr>
        <w:t xml:space="preserve"> представлены в таблице 1.</w:t>
      </w:r>
    </w:p>
    <w:p w:rsidR="00C77970" w:rsidRPr="00761EE2" w:rsidRDefault="00C77970" w:rsidP="00DF3682">
      <w:pPr>
        <w:tabs>
          <w:tab w:val="left" w:pos="992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по отдельным этапам, </w:t>
      </w:r>
      <w:r w:rsidRPr="00761EE2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D4C81" w:rsidRPr="00761EE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D4C81" w:rsidRDefault="000D4C81" w:rsidP="00DF3682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sz w:val="28"/>
          <w:szCs w:val="28"/>
        </w:rPr>
        <w:t xml:space="preserve">возраст для зачисления и перевода в группы </w:t>
      </w:r>
      <w:r w:rsidRPr="00761EE2">
        <w:rPr>
          <w:rFonts w:ascii="Times New Roman" w:hAnsi="Times New Roman" w:cs="Times New Roman"/>
          <w:sz w:val="28"/>
          <w:szCs w:val="28"/>
        </w:rPr>
        <w:t xml:space="preserve">спортивной подготовки, </w:t>
      </w:r>
      <w:r w:rsidRPr="00761EE2">
        <w:rPr>
          <w:rFonts w:ascii="Times New Roman" w:hAnsi="Times New Roman" w:cs="Times New Roman"/>
          <w:b/>
          <w:bCs/>
          <w:sz w:val="28"/>
          <w:szCs w:val="28"/>
        </w:rPr>
        <w:t>количество лиц</w:t>
      </w:r>
      <w:r w:rsidRPr="00761EE2">
        <w:rPr>
          <w:rFonts w:ascii="Times New Roman" w:hAnsi="Times New Roman" w:cs="Times New Roman"/>
          <w:sz w:val="28"/>
          <w:szCs w:val="28"/>
        </w:rPr>
        <w:t xml:space="preserve">, проходящих спортивную подготовку в учебно-тренировочных группах по этапам и годам спортивной подготовки, представлены в таблице 1 (указывается с учетом пункта 1.2.1. </w:t>
      </w:r>
      <w:proofErr w:type="gramStart"/>
      <w:r w:rsidRPr="00761EE2">
        <w:rPr>
          <w:rFonts w:ascii="Times New Roman" w:hAnsi="Times New Roman" w:cs="Times New Roman"/>
          <w:sz w:val="28"/>
          <w:szCs w:val="28"/>
        </w:rPr>
        <w:t>ФССП, приложений № 1 к ФССП)</w:t>
      </w:r>
      <w:proofErr w:type="gramEnd"/>
    </w:p>
    <w:p w:rsidR="00B2592E" w:rsidRDefault="00B2592E" w:rsidP="00DF3682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592E" w:rsidRDefault="00B2592E" w:rsidP="00DF3682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592E" w:rsidRDefault="00B2592E" w:rsidP="00DF3682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592E" w:rsidRDefault="00B2592E" w:rsidP="00DF3682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592E" w:rsidRPr="00761EE2" w:rsidRDefault="00B2592E" w:rsidP="00DF3682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4C81" w:rsidRDefault="000D4C81" w:rsidP="00DF3682">
      <w:pPr>
        <w:tabs>
          <w:tab w:val="left" w:pos="992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15B49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1020ED" w:rsidRPr="001020ED" w:rsidRDefault="001020ED" w:rsidP="001020ED">
      <w:pPr>
        <w:tabs>
          <w:tab w:val="left" w:pos="9923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1020ED">
        <w:rPr>
          <w:rFonts w:ascii="Times New Roman" w:hAnsi="Times New Roman" w:cs="Times New Roman"/>
          <w:b/>
        </w:rPr>
        <w:t>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</w:t>
      </w:r>
    </w:p>
    <w:tbl>
      <w:tblPr>
        <w:tblStyle w:val="TableNormal"/>
        <w:tblW w:w="10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2"/>
        <w:gridCol w:w="2657"/>
        <w:gridCol w:w="2126"/>
        <w:gridCol w:w="2056"/>
      </w:tblGrid>
      <w:tr w:rsidR="00C77970" w:rsidRPr="00761EE2" w:rsidTr="002407ED">
        <w:trPr>
          <w:trHeight w:val="506"/>
          <w:jc w:val="center"/>
        </w:trPr>
        <w:tc>
          <w:tcPr>
            <w:tcW w:w="3242" w:type="dxa"/>
            <w:vAlign w:val="center"/>
          </w:tcPr>
          <w:p w:rsidR="002407ED" w:rsidRPr="00515B49" w:rsidRDefault="002407ED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515B49">
              <w:rPr>
                <w:rFonts w:ascii="Times New Roman" w:hAnsi="Times New Roman" w:cs="Times New Roman"/>
                <w:bCs/>
                <w:sz w:val="24"/>
                <w:szCs w:val="24"/>
              </w:rPr>
              <w:t>Этапы</w:t>
            </w:r>
            <w:proofErr w:type="spellEnd"/>
          </w:p>
          <w:p w:rsidR="002407ED" w:rsidRPr="00515B49" w:rsidRDefault="00C77970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515B49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</w:t>
            </w:r>
            <w:proofErr w:type="spellEnd"/>
          </w:p>
          <w:p w:rsidR="00C77970" w:rsidRPr="00515B49" w:rsidRDefault="00C77970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5B49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657" w:type="dxa"/>
            <w:vAlign w:val="center"/>
          </w:tcPr>
          <w:p w:rsidR="00C77970" w:rsidRPr="00515B49" w:rsidRDefault="00C77970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15B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Срок реализации этапов спортивной подготовки </w:t>
            </w:r>
            <w:r w:rsidRPr="00515B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(лет)</w:t>
            </w:r>
          </w:p>
        </w:tc>
        <w:tc>
          <w:tcPr>
            <w:tcW w:w="2126" w:type="dxa"/>
            <w:vAlign w:val="center"/>
          </w:tcPr>
          <w:p w:rsidR="00C77970" w:rsidRPr="00515B49" w:rsidRDefault="00C77970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15B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Возрастные границы лиц, проходящих спортивную подготовку</w:t>
            </w:r>
          </w:p>
          <w:p w:rsidR="00C77970" w:rsidRPr="00515B49" w:rsidRDefault="00C77970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B49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515B49">
              <w:rPr>
                <w:rFonts w:ascii="Times New Roman" w:hAnsi="Times New Roman" w:cs="Times New Roman"/>
                <w:bCs/>
                <w:sz w:val="24"/>
                <w:szCs w:val="24"/>
              </w:rPr>
              <w:t>лет</w:t>
            </w:r>
            <w:proofErr w:type="spellEnd"/>
            <w:r w:rsidRPr="00515B4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56" w:type="dxa"/>
            <w:vAlign w:val="center"/>
          </w:tcPr>
          <w:p w:rsidR="001020ED" w:rsidRDefault="00C77970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5B49">
              <w:rPr>
                <w:rFonts w:ascii="Times New Roman" w:hAnsi="Times New Roman" w:cs="Times New Roman"/>
                <w:sz w:val="24"/>
                <w:szCs w:val="24"/>
              </w:rPr>
              <w:t>Наполняемость</w:t>
            </w:r>
            <w:proofErr w:type="spellEnd"/>
          </w:p>
          <w:p w:rsidR="00C77970" w:rsidRPr="00515B49" w:rsidRDefault="00C77970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B4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15B4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515B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7970" w:rsidRPr="00761EE2" w:rsidTr="002407ED">
        <w:trPr>
          <w:trHeight w:val="506"/>
          <w:jc w:val="center"/>
        </w:trPr>
        <w:tc>
          <w:tcPr>
            <w:tcW w:w="3242" w:type="dxa"/>
            <w:vAlign w:val="center"/>
          </w:tcPr>
          <w:p w:rsidR="00C77970" w:rsidRPr="001020ED" w:rsidRDefault="00C77970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20ED">
              <w:rPr>
                <w:rFonts w:ascii="Times New Roman" w:hAnsi="Times New Roman" w:cs="Times New Roman"/>
                <w:sz w:val="24"/>
                <w:szCs w:val="24"/>
              </w:rPr>
              <w:t>Этапначальной</w:t>
            </w:r>
            <w:proofErr w:type="spellEnd"/>
            <w:r w:rsidRPr="001020E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proofErr w:type="spellStart"/>
            <w:r w:rsidRPr="001020E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657" w:type="dxa"/>
            <w:vAlign w:val="center"/>
          </w:tcPr>
          <w:p w:rsidR="00C77970" w:rsidRPr="001020ED" w:rsidRDefault="001020ED" w:rsidP="001020ED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020E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  <w:vAlign w:val="center"/>
          </w:tcPr>
          <w:p w:rsidR="00C77970" w:rsidRPr="001020ED" w:rsidRDefault="001020ED" w:rsidP="001020ED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020E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056" w:type="dxa"/>
            <w:vAlign w:val="center"/>
          </w:tcPr>
          <w:p w:rsidR="00812E8F" w:rsidRPr="001020ED" w:rsidRDefault="001020ED" w:rsidP="001020ED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2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  <w:tr w:rsidR="00C77970" w:rsidRPr="00761EE2" w:rsidTr="002407ED">
        <w:trPr>
          <w:trHeight w:val="506"/>
          <w:jc w:val="center"/>
        </w:trPr>
        <w:tc>
          <w:tcPr>
            <w:tcW w:w="3242" w:type="dxa"/>
            <w:vAlign w:val="center"/>
          </w:tcPr>
          <w:p w:rsidR="00C77970" w:rsidRPr="001020ED" w:rsidRDefault="00BE06A9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02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</w:t>
            </w:r>
            <w:r w:rsidR="00C35C63" w:rsidRPr="00102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-тренировочный</w:t>
            </w:r>
            <w:r w:rsidR="00C77970" w:rsidRPr="00102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этап (этап спортивной специализации)</w:t>
            </w:r>
          </w:p>
        </w:tc>
        <w:tc>
          <w:tcPr>
            <w:tcW w:w="2657" w:type="dxa"/>
            <w:vAlign w:val="center"/>
          </w:tcPr>
          <w:p w:rsidR="00C77970" w:rsidRPr="001020ED" w:rsidRDefault="00C77970" w:rsidP="001020ED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0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C77970" w:rsidRPr="001020ED" w:rsidRDefault="001020ED" w:rsidP="001020ED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020E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2056" w:type="dxa"/>
            <w:vAlign w:val="center"/>
          </w:tcPr>
          <w:p w:rsidR="00C77970" w:rsidRPr="001020ED" w:rsidRDefault="001020ED" w:rsidP="001020ED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2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1020ED" w:rsidRPr="00761EE2" w:rsidTr="002407ED">
        <w:trPr>
          <w:trHeight w:val="506"/>
          <w:jc w:val="center"/>
        </w:trPr>
        <w:tc>
          <w:tcPr>
            <w:tcW w:w="3242" w:type="dxa"/>
            <w:vAlign w:val="center"/>
          </w:tcPr>
          <w:p w:rsidR="001020ED" w:rsidRPr="001020ED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0ED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proofErr w:type="spellEnd"/>
            <w:r w:rsidRPr="00102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0ED">
              <w:rPr>
                <w:rFonts w:ascii="Times New Roman" w:hAnsi="Times New Roman" w:cs="Times New Roman"/>
                <w:sz w:val="24"/>
                <w:szCs w:val="24"/>
              </w:rPr>
              <w:t>совершенствования</w:t>
            </w:r>
            <w:proofErr w:type="spellEnd"/>
            <w:r w:rsidRPr="00102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0ED">
              <w:rPr>
                <w:rFonts w:ascii="Times New Roman" w:hAnsi="Times New Roman" w:cs="Times New Roman"/>
                <w:sz w:val="24"/>
                <w:szCs w:val="24"/>
              </w:rPr>
              <w:t>спортивного</w:t>
            </w:r>
            <w:proofErr w:type="spellEnd"/>
            <w:r w:rsidRPr="00102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0ED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657" w:type="dxa"/>
            <w:vAlign w:val="center"/>
          </w:tcPr>
          <w:p w:rsidR="001020ED" w:rsidRPr="001020ED" w:rsidRDefault="001020ED" w:rsidP="001020ED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2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ОГРАНИЧИВАЕТСЯ</w:t>
            </w:r>
          </w:p>
        </w:tc>
        <w:tc>
          <w:tcPr>
            <w:tcW w:w="2126" w:type="dxa"/>
            <w:vAlign w:val="center"/>
          </w:tcPr>
          <w:p w:rsidR="001020ED" w:rsidRPr="001020ED" w:rsidRDefault="001020ED" w:rsidP="001020ED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020E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2056" w:type="dxa"/>
            <w:vAlign w:val="center"/>
          </w:tcPr>
          <w:p w:rsidR="001020ED" w:rsidRPr="001020ED" w:rsidRDefault="001020ED" w:rsidP="001020ED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2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:rsidR="000D08B0" w:rsidRPr="00761EE2" w:rsidRDefault="000D08B0" w:rsidP="00DF3682">
      <w:pPr>
        <w:tabs>
          <w:tab w:val="left" w:pos="992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592E" w:rsidRDefault="000D4C81" w:rsidP="00B2592E">
      <w:pPr>
        <w:tabs>
          <w:tab w:val="left" w:pos="992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Объем дополнительной образовательной программы спортивной подготовки </w:t>
      </w:r>
      <w:r w:rsidRPr="00761EE2">
        <w:rPr>
          <w:rFonts w:ascii="Times New Roman" w:hAnsi="Times New Roman" w:cs="Times New Roman"/>
          <w:color w:val="000000"/>
          <w:sz w:val="23"/>
          <w:szCs w:val="23"/>
        </w:rPr>
        <w:t xml:space="preserve">(указывается с учетом пункта 1.2.2. </w:t>
      </w:r>
      <w:proofErr w:type="gramStart"/>
      <w:r w:rsidRPr="00761EE2">
        <w:rPr>
          <w:rFonts w:ascii="Times New Roman" w:hAnsi="Times New Roman" w:cs="Times New Roman"/>
          <w:color w:val="000000"/>
          <w:sz w:val="23"/>
          <w:szCs w:val="23"/>
        </w:rPr>
        <w:t>ФССП, приложений № 2 к ФССП)</w:t>
      </w:r>
      <w:proofErr w:type="gramEnd"/>
    </w:p>
    <w:p w:rsidR="006F2BAD" w:rsidRPr="00761EE2" w:rsidRDefault="000D4C81" w:rsidP="00DF3682">
      <w:pPr>
        <w:tabs>
          <w:tab w:val="left" w:pos="9923"/>
        </w:tabs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761EE2">
        <w:rPr>
          <w:rFonts w:ascii="Times New Roman" w:hAnsi="Times New Roman" w:cs="Times New Roman"/>
          <w:color w:val="000000"/>
          <w:sz w:val="23"/>
          <w:szCs w:val="23"/>
        </w:rPr>
        <w:t>Таблица № 2</w:t>
      </w:r>
    </w:p>
    <w:tbl>
      <w:tblPr>
        <w:tblStyle w:val="a5"/>
        <w:tblW w:w="0" w:type="auto"/>
        <w:tblLayout w:type="fixed"/>
        <w:tblLook w:val="04A0"/>
      </w:tblPr>
      <w:tblGrid>
        <w:gridCol w:w="2021"/>
        <w:gridCol w:w="1483"/>
        <w:gridCol w:w="1424"/>
        <w:gridCol w:w="1276"/>
        <w:gridCol w:w="2126"/>
        <w:gridCol w:w="2091"/>
      </w:tblGrid>
      <w:tr w:rsidR="00B2592E" w:rsidRPr="00EE2D7C" w:rsidTr="001020ED">
        <w:trPr>
          <w:trHeight w:val="285"/>
        </w:trPr>
        <w:tc>
          <w:tcPr>
            <w:tcW w:w="2021" w:type="dxa"/>
            <w:vMerge w:val="restart"/>
          </w:tcPr>
          <w:p w:rsidR="00B2592E" w:rsidRPr="00B2592E" w:rsidRDefault="00B2592E" w:rsidP="00DF3682">
            <w:pPr>
              <w:pStyle w:val="Default"/>
              <w:tabs>
                <w:tab w:val="left" w:pos="9923"/>
              </w:tabs>
              <w:rPr>
                <w:sz w:val="28"/>
                <w:szCs w:val="28"/>
              </w:rPr>
            </w:pPr>
            <w:r w:rsidRPr="00B2592E">
              <w:rPr>
                <w:sz w:val="28"/>
                <w:szCs w:val="28"/>
              </w:rPr>
              <w:t xml:space="preserve">Этапный норматив </w:t>
            </w:r>
          </w:p>
          <w:p w:rsidR="00B2592E" w:rsidRPr="00B2592E" w:rsidRDefault="00B2592E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0" w:type="dxa"/>
            <w:gridSpan w:val="5"/>
            <w:tcBorders>
              <w:bottom w:val="single" w:sz="4" w:space="0" w:color="auto"/>
            </w:tcBorders>
          </w:tcPr>
          <w:p w:rsidR="00B2592E" w:rsidRPr="00B2592E" w:rsidRDefault="00B2592E" w:rsidP="00B2592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92E">
              <w:rPr>
                <w:rFonts w:ascii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1020ED" w:rsidRPr="00EE2D7C" w:rsidTr="001020ED">
        <w:trPr>
          <w:trHeight w:val="270"/>
        </w:trPr>
        <w:tc>
          <w:tcPr>
            <w:tcW w:w="2021" w:type="dxa"/>
            <w:vMerge/>
          </w:tcPr>
          <w:p w:rsidR="001020ED" w:rsidRPr="00B2592E" w:rsidRDefault="001020ED" w:rsidP="00DF3682">
            <w:pPr>
              <w:pStyle w:val="Default"/>
              <w:tabs>
                <w:tab w:val="left" w:pos="9923"/>
              </w:tabs>
              <w:rPr>
                <w:sz w:val="28"/>
                <w:szCs w:val="28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</w:tcBorders>
          </w:tcPr>
          <w:p w:rsidR="001020ED" w:rsidRPr="00B2592E" w:rsidRDefault="001020ED" w:rsidP="00B2592E">
            <w:pPr>
              <w:pStyle w:val="Default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B2592E">
              <w:rPr>
                <w:sz w:val="28"/>
                <w:szCs w:val="28"/>
              </w:rPr>
              <w:t>Этап начальной подготовки</w:t>
            </w:r>
          </w:p>
          <w:p w:rsidR="001020ED" w:rsidRPr="00B2592E" w:rsidRDefault="001020ED" w:rsidP="00B2592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020ED" w:rsidRPr="00B2592E" w:rsidRDefault="001020ED" w:rsidP="00B2592E">
            <w:pPr>
              <w:pStyle w:val="Default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B2592E">
              <w:rPr>
                <w:sz w:val="28"/>
                <w:szCs w:val="28"/>
              </w:rPr>
              <w:t>Учебно-тренировочный этап (этап спортивного совершенствования)</w:t>
            </w:r>
          </w:p>
          <w:p w:rsidR="001020ED" w:rsidRPr="00B2592E" w:rsidRDefault="001020ED" w:rsidP="00B2592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20ED" w:rsidRDefault="001020ED" w:rsidP="00102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</w:t>
            </w:r>
          </w:p>
          <w:p w:rsidR="001020ED" w:rsidRDefault="00102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0ED" w:rsidRDefault="00102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0ED" w:rsidRPr="00B2592E" w:rsidRDefault="001020ED" w:rsidP="001020ED">
            <w:pPr>
              <w:tabs>
                <w:tab w:val="left" w:pos="99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0ED" w:rsidRPr="00EE2D7C" w:rsidTr="001020ED">
        <w:trPr>
          <w:trHeight w:val="120"/>
        </w:trPr>
        <w:tc>
          <w:tcPr>
            <w:tcW w:w="2021" w:type="dxa"/>
            <w:vMerge/>
            <w:tcBorders>
              <w:bottom w:val="single" w:sz="4" w:space="0" w:color="auto"/>
            </w:tcBorders>
          </w:tcPr>
          <w:p w:rsidR="001020ED" w:rsidRPr="00B2592E" w:rsidRDefault="001020ED" w:rsidP="00DF3682">
            <w:pPr>
              <w:pStyle w:val="Default"/>
              <w:tabs>
                <w:tab w:val="left" w:pos="9923"/>
              </w:tabs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bottom w:val="single" w:sz="4" w:space="0" w:color="auto"/>
              <w:right w:val="single" w:sz="4" w:space="0" w:color="auto"/>
            </w:tcBorders>
          </w:tcPr>
          <w:p w:rsidR="001020ED" w:rsidRPr="00B2592E" w:rsidRDefault="001020ED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92E">
              <w:rPr>
                <w:rFonts w:ascii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</w:tcBorders>
          </w:tcPr>
          <w:p w:rsidR="001020ED" w:rsidRPr="00B2592E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2592E">
              <w:rPr>
                <w:rFonts w:ascii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20ED" w:rsidRPr="00B2592E" w:rsidRDefault="001020ED" w:rsidP="00D66E1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92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  <w:r w:rsidRPr="00B2592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1020ED" w:rsidRPr="00B2592E" w:rsidRDefault="001020ED" w:rsidP="00D66E1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92E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  <w:r w:rsidRPr="00B2592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20ED" w:rsidRPr="00B2592E" w:rsidRDefault="001020ED" w:rsidP="001020ED">
            <w:pPr>
              <w:tabs>
                <w:tab w:val="left" w:pos="99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0ED" w:rsidRPr="00EE2D7C" w:rsidTr="001020ED">
        <w:trPr>
          <w:trHeight w:val="345"/>
        </w:trPr>
        <w:tc>
          <w:tcPr>
            <w:tcW w:w="2021" w:type="dxa"/>
            <w:tcBorders>
              <w:top w:val="single" w:sz="4" w:space="0" w:color="auto"/>
            </w:tcBorders>
          </w:tcPr>
          <w:p w:rsidR="001020ED" w:rsidRPr="00B2592E" w:rsidRDefault="001020ED" w:rsidP="00DF3682">
            <w:pPr>
              <w:pStyle w:val="Default"/>
              <w:tabs>
                <w:tab w:val="left" w:pos="9923"/>
              </w:tabs>
              <w:rPr>
                <w:sz w:val="28"/>
                <w:szCs w:val="28"/>
              </w:rPr>
            </w:pPr>
            <w:r w:rsidRPr="00B2592E">
              <w:rPr>
                <w:sz w:val="28"/>
                <w:szCs w:val="28"/>
              </w:rPr>
              <w:t xml:space="preserve">Количество часов в неделю 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D" w:rsidRPr="00B2592E" w:rsidRDefault="001020ED" w:rsidP="00B2592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92E">
              <w:rPr>
                <w:rFonts w:ascii="Times New Roman" w:hAnsi="Times New Roman" w:cs="Times New Roman"/>
                <w:sz w:val="28"/>
                <w:szCs w:val="28"/>
              </w:rPr>
              <w:t>4,5-6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0ED" w:rsidRPr="00B2592E" w:rsidRDefault="001020ED" w:rsidP="001020ED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92E"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020ED" w:rsidRPr="00B2592E" w:rsidRDefault="001020ED" w:rsidP="00B2592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92E"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D" w:rsidRPr="00B2592E" w:rsidRDefault="001020ED" w:rsidP="00B2592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92E">
              <w:rPr>
                <w:rFonts w:ascii="Times New Roman" w:hAnsi="Times New Roman" w:cs="Times New Roman"/>
                <w:sz w:val="28"/>
                <w:szCs w:val="28"/>
              </w:rPr>
              <w:t>16-18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0ED" w:rsidRPr="00B2592E" w:rsidRDefault="001020ED" w:rsidP="001020ED">
            <w:pPr>
              <w:tabs>
                <w:tab w:val="left" w:pos="99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</w:tr>
      <w:tr w:rsidR="001020ED" w:rsidRPr="00EE2D7C" w:rsidTr="001020ED">
        <w:trPr>
          <w:trHeight w:val="375"/>
        </w:trPr>
        <w:tc>
          <w:tcPr>
            <w:tcW w:w="2021" w:type="dxa"/>
            <w:tcBorders>
              <w:top w:val="single" w:sz="4" w:space="0" w:color="auto"/>
            </w:tcBorders>
          </w:tcPr>
          <w:p w:rsidR="001020ED" w:rsidRPr="00B2592E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2592E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в год</w:t>
            </w:r>
          </w:p>
        </w:tc>
        <w:tc>
          <w:tcPr>
            <w:tcW w:w="1483" w:type="dxa"/>
            <w:tcBorders>
              <w:top w:val="single" w:sz="4" w:space="0" w:color="auto"/>
              <w:right w:val="single" w:sz="4" w:space="0" w:color="auto"/>
            </w:tcBorders>
          </w:tcPr>
          <w:p w:rsidR="001020ED" w:rsidRPr="00B2592E" w:rsidRDefault="001020ED" w:rsidP="00B2592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92E">
              <w:rPr>
                <w:rFonts w:ascii="Times New Roman" w:hAnsi="Times New Roman" w:cs="Times New Roman"/>
                <w:sz w:val="28"/>
                <w:szCs w:val="28"/>
              </w:rPr>
              <w:t>234-312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</w:tcPr>
          <w:p w:rsidR="001020ED" w:rsidRPr="00B2592E" w:rsidRDefault="001020ED" w:rsidP="001020ED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92E">
              <w:rPr>
                <w:rFonts w:ascii="Times New Roman" w:hAnsi="Times New Roman" w:cs="Times New Roman"/>
                <w:sz w:val="28"/>
                <w:szCs w:val="28"/>
              </w:rPr>
              <w:t>312-4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020ED" w:rsidRPr="00B2592E" w:rsidRDefault="001020ED" w:rsidP="00B2592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92E">
              <w:rPr>
                <w:rFonts w:ascii="Times New Roman" w:hAnsi="Times New Roman" w:cs="Times New Roman"/>
                <w:sz w:val="28"/>
                <w:szCs w:val="28"/>
              </w:rPr>
              <w:t>624-728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1020ED" w:rsidRPr="00B2592E" w:rsidRDefault="001020ED" w:rsidP="00B2592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92E">
              <w:rPr>
                <w:rFonts w:ascii="Times New Roman" w:hAnsi="Times New Roman" w:cs="Times New Roman"/>
                <w:sz w:val="28"/>
                <w:szCs w:val="28"/>
              </w:rPr>
              <w:t>832-936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</w:tcPr>
          <w:p w:rsidR="001020ED" w:rsidRPr="00B2592E" w:rsidRDefault="001020ED" w:rsidP="001020ED">
            <w:pPr>
              <w:tabs>
                <w:tab w:val="left" w:pos="99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1040-1248</w:t>
            </w:r>
          </w:p>
        </w:tc>
      </w:tr>
    </w:tbl>
    <w:p w:rsidR="000D08B0" w:rsidRPr="00761EE2" w:rsidRDefault="000D08B0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Виды (формы) обучения</w:t>
      </w: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, применяющиеся при реализации дополнительной образовательной программы спортивной подготовки: </w:t>
      </w:r>
    </w:p>
    <w:p w:rsidR="000D08B0" w:rsidRPr="00761EE2" w:rsidRDefault="000D08B0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учебно-тренировочные занятия: </w:t>
      </w:r>
    </w:p>
    <w:p w:rsidR="000D08B0" w:rsidRPr="00761EE2" w:rsidRDefault="000D08B0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по количественному составу – групповые и индивидуальные, учебные </w:t>
      </w:r>
      <w:r w:rsidRPr="00761EE2">
        <w:rPr>
          <w:rFonts w:ascii="Times New Roman" w:hAnsi="Times New Roman" w:cs="Times New Roman"/>
          <w:sz w:val="28"/>
          <w:szCs w:val="28"/>
        </w:rPr>
        <w:t xml:space="preserve">группы формируются по году и этапу подготовки, по возрасту спортсменов (с разницей не более 1 года), </w:t>
      </w:r>
    </w:p>
    <w:p w:rsidR="00CB4B23" w:rsidRPr="00761EE2" w:rsidRDefault="000D08B0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по гендерному признаку (допускается участие девочек в смешанных группах), </w:t>
      </w:r>
    </w:p>
    <w:p w:rsidR="000D08B0" w:rsidRPr="00761EE2" w:rsidRDefault="000D08B0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по спортивной специализации (вратарь, защитник, нападающий); </w:t>
      </w:r>
    </w:p>
    <w:p w:rsidR="000D08B0" w:rsidRPr="00761EE2" w:rsidRDefault="000D08B0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по направленности – общефизические, «ледовые» (специально-физические, технические, тактические), теоретические, восстановительные занятия, игровые (учебные, тренировочные игры); </w:t>
      </w:r>
    </w:p>
    <w:p w:rsidR="000D08B0" w:rsidRPr="00761EE2" w:rsidRDefault="000D08B0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lastRenderedPageBreak/>
        <w:t xml:space="preserve">- учебно-тренировочные мероприятия: </w:t>
      </w:r>
    </w:p>
    <w:p w:rsidR="00667E9C" w:rsidRPr="00761EE2" w:rsidRDefault="000D08B0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учебно-тренировочные мероприятия по подготовке к официальным спортивным соревнованиям субъекта Российской Федерации</w:t>
      </w:r>
    </w:p>
    <w:p w:rsidR="000D08B0" w:rsidRPr="00761EE2" w:rsidRDefault="000D08B0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– только для учебно-тренировочного этапа (этапа спортивной специализации) 14 дней; </w:t>
      </w:r>
    </w:p>
    <w:p w:rsidR="00667E9C" w:rsidRPr="00761EE2" w:rsidRDefault="000D08B0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учебно-тренировочные мероприятия по общей и (или) специальной физической подготовке</w:t>
      </w:r>
    </w:p>
    <w:p w:rsidR="000D08B0" w:rsidRPr="00761EE2" w:rsidRDefault="000D08B0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 – только для учебно-тренировочного этапа (этапа спортивной специализации) 14 дней; </w:t>
      </w:r>
    </w:p>
    <w:p w:rsidR="00667E9C" w:rsidRPr="00761EE2" w:rsidRDefault="000D08B0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учебно-тренировочные мероприятия в каникулярный период</w:t>
      </w:r>
    </w:p>
    <w:p w:rsidR="000D08B0" w:rsidRPr="00761EE2" w:rsidRDefault="000D08B0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 – для этапа начальной подготовки и учебно-тренировочного этапа (этапа спортивной специализации) до 21 дня и не более двух УТМ в год. </w:t>
      </w:r>
    </w:p>
    <w:p w:rsidR="00667E9C" w:rsidRPr="00761EE2" w:rsidRDefault="00667E9C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0D4C81" w:rsidRPr="00761EE2" w:rsidRDefault="000D08B0" w:rsidP="00DF3682">
      <w:pPr>
        <w:tabs>
          <w:tab w:val="left" w:pos="9923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761EE2">
        <w:rPr>
          <w:rFonts w:ascii="Times New Roman" w:hAnsi="Times New Roman" w:cs="Times New Roman"/>
          <w:sz w:val="20"/>
          <w:szCs w:val="20"/>
        </w:rPr>
        <w:t>(указывается с учетом пункта 1.2.3. ФССП, приложений № 3 к ФССП)</w:t>
      </w: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7"/>
        <w:gridCol w:w="2408"/>
        <w:gridCol w:w="2128"/>
        <w:gridCol w:w="1349"/>
        <w:gridCol w:w="67"/>
        <w:gridCol w:w="1561"/>
        <w:gridCol w:w="2128"/>
      </w:tblGrid>
      <w:tr w:rsidR="000D08B0" w:rsidRPr="00761EE2" w:rsidTr="001020ED">
        <w:trPr>
          <w:trHeight w:val="1080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08B0" w:rsidRPr="00761EE2" w:rsidRDefault="000D08B0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08B0" w:rsidRPr="00761EE2" w:rsidRDefault="000D08B0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Cs/>
                <w:sz w:val="24"/>
                <w:szCs w:val="24"/>
              </w:rPr>
              <w:t>Виды учебно-тренировочных мероприятий</w:t>
            </w:r>
          </w:p>
        </w:tc>
        <w:tc>
          <w:tcPr>
            <w:tcW w:w="7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8B0" w:rsidRPr="00761EE2" w:rsidRDefault="000D08B0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Cs/>
                <w:sz w:val="24"/>
                <w:szCs w:val="24"/>
              </w:rPr>
              <w:t>Предельная продолжительность учебно-тренировочных мероприятий по этапам спортивной подготовки (количество суток)</w:t>
            </w:r>
            <w:r w:rsidRPr="00761EE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1020ED" w:rsidRPr="00761EE2" w:rsidTr="001020ED">
        <w:trPr>
          <w:trHeight w:val="24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0ED" w:rsidRPr="00761EE2" w:rsidRDefault="001020ED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20ED" w:rsidRPr="00761EE2" w:rsidRDefault="001020ED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Этап начальной подготовки</w:t>
            </w:r>
          </w:p>
          <w:p w:rsidR="001020ED" w:rsidRPr="00761EE2" w:rsidRDefault="001020ED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20ED" w:rsidRPr="00761EE2" w:rsidRDefault="001020ED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Учебно-тренировочный этап (этап спортивной специализации)</w:t>
            </w:r>
          </w:p>
          <w:p w:rsidR="001020ED" w:rsidRPr="00761EE2" w:rsidRDefault="001020ED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0ED" w:rsidRDefault="001020ED" w:rsidP="001020ED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</w:t>
            </w:r>
          </w:p>
          <w:p w:rsidR="001020ED" w:rsidRPr="00761EE2" w:rsidRDefault="001020ED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20ED" w:rsidRPr="00761EE2" w:rsidTr="00754002">
        <w:trPr>
          <w:trHeight w:val="20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0ED" w:rsidRPr="00761EE2" w:rsidRDefault="001020ED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1020ED" w:rsidRPr="00761EE2" w:rsidTr="001020ED">
        <w:trPr>
          <w:trHeight w:val="19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- тренировочные</w:t>
            </w:r>
            <w:proofErr w:type="gramEnd"/>
            <w:r w:rsidRPr="00761EE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  <w:r w:rsidRPr="00761EE2">
              <w:rPr>
                <w:rFonts w:ascii="Times New Roman" w:hAnsi="Times New Roman" w:cs="Times New Roman"/>
                <w:sz w:val="24"/>
                <w:szCs w:val="24"/>
              </w:rPr>
              <w:br/>
              <w:t>по подготовке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международным соревнованиям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0ED" w:rsidRPr="00761EE2" w:rsidRDefault="001020ED" w:rsidP="001020ED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020ED" w:rsidRPr="00761EE2" w:rsidTr="001020ED">
        <w:trPr>
          <w:trHeight w:val="231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мероприятия </w:t>
            </w:r>
            <w:r w:rsidRPr="00761E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подготовке </w:t>
            </w:r>
            <w:r w:rsidRPr="00761EE2">
              <w:rPr>
                <w:rFonts w:ascii="Times New Roman" w:hAnsi="Times New Roman" w:cs="Times New Roman"/>
                <w:sz w:val="24"/>
                <w:szCs w:val="24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0ED" w:rsidRDefault="001020ED" w:rsidP="001020ED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020ED" w:rsidRPr="00761EE2" w:rsidTr="001020ED">
        <w:trPr>
          <w:trHeight w:val="15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мероприятия </w:t>
            </w:r>
            <w:r w:rsidRPr="00761EE2">
              <w:rPr>
                <w:rFonts w:ascii="Times New Roman" w:hAnsi="Times New Roman" w:cs="Times New Roman"/>
                <w:sz w:val="24"/>
                <w:szCs w:val="24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0ED" w:rsidRPr="00761EE2" w:rsidRDefault="001020ED" w:rsidP="001020ED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020ED" w:rsidRPr="00761EE2" w:rsidTr="001020ED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мероприятия </w:t>
            </w:r>
            <w:r w:rsidRPr="00761E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подготовке </w:t>
            </w:r>
            <w:r w:rsidRPr="00761E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официальным спортивным соревнованиям субъекта </w:t>
            </w:r>
            <w:r w:rsidRPr="00761EE2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0ED" w:rsidRPr="00761EE2" w:rsidRDefault="001020ED" w:rsidP="001020ED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020ED" w:rsidRPr="00761EE2" w:rsidTr="001020ED">
        <w:trPr>
          <w:trHeight w:val="20"/>
        </w:trPr>
        <w:tc>
          <w:tcPr>
            <w:tcW w:w="8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2. Специальные учебно-тренировочные мероприятия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1020ED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0ED" w:rsidRPr="00761EE2" w:rsidTr="001020ED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0ED" w:rsidRPr="00761EE2" w:rsidRDefault="001020ED" w:rsidP="001020ED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020ED" w:rsidRPr="00761EE2" w:rsidTr="001020ED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Восстановительные</w:t>
            </w: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0ED" w:rsidRPr="00761EE2" w:rsidRDefault="001020ED" w:rsidP="001020ED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суток-</w:t>
            </w:r>
          </w:p>
        </w:tc>
      </w:tr>
      <w:tr w:rsidR="001020ED" w:rsidRPr="00761EE2" w:rsidTr="001020ED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761EE2">
              <w:rPr>
                <w:rFonts w:ascii="Times New Roman" w:hAnsi="Times New Roman" w:cs="Times New Roman"/>
                <w:sz w:val="24"/>
                <w:szCs w:val="24"/>
              </w:rPr>
              <w:br/>
              <w:t>для комплексного медицинского обследования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0ED" w:rsidRPr="00761EE2" w:rsidRDefault="001020ED" w:rsidP="001020ED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суток, но не более 2 раз в год</w:t>
            </w:r>
          </w:p>
        </w:tc>
      </w:tr>
      <w:tr w:rsidR="001020ED" w:rsidRPr="00761EE2" w:rsidTr="001020ED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мероприятия </w:t>
            </w:r>
            <w:r w:rsidRPr="00761EE2">
              <w:rPr>
                <w:rFonts w:ascii="Times New Roman" w:hAnsi="Times New Roman" w:cs="Times New Roman"/>
                <w:sz w:val="24"/>
                <w:szCs w:val="24"/>
              </w:rPr>
              <w:br/>
              <w:t>в каникулярный период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До 21 суток подряд и не более двух учебно-тренировочных мероприятий в год</w:t>
            </w:r>
          </w:p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0ED" w:rsidRPr="00761EE2" w:rsidTr="00754002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Просмотровые </w:t>
            </w:r>
            <w:r w:rsidRPr="00761EE2">
              <w:rPr>
                <w:rFonts w:ascii="Times New Roman" w:hAnsi="Times New Roman" w:cs="Times New Roman"/>
                <w:sz w:val="24"/>
                <w:szCs w:val="24"/>
              </w:rPr>
              <w:br/>
              <w:t>учебно-тренировочные мероприятия</w:t>
            </w:r>
          </w:p>
        </w:tc>
        <w:tc>
          <w:tcPr>
            <w:tcW w:w="3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0ED" w:rsidRPr="00761EE2" w:rsidRDefault="001020ED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До 60 суток</w:t>
            </w:r>
          </w:p>
        </w:tc>
      </w:tr>
    </w:tbl>
    <w:p w:rsidR="000D08B0" w:rsidRPr="00761EE2" w:rsidRDefault="000D08B0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спортивные соревнования: </w:t>
      </w:r>
    </w:p>
    <w:p w:rsidR="000D08B0" w:rsidRPr="00761EE2" w:rsidRDefault="000D08B0" w:rsidP="00DF3682">
      <w:pPr>
        <w:tabs>
          <w:tab w:val="left" w:pos="992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761EE2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(указывается с учетом пункта 1.2.3. ФССП, приложений № 4 к ФССП). </w:t>
      </w:r>
    </w:p>
    <w:p w:rsidR="000D08B0" w:rsidRDefault="000D08B0" w:rsidP="00DF3682">
      <w:pPr>
        <w:tabs>
          <w:tab w:val="left" w:pos="9923"/>
        </w:tabs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761EE2">
        <w:rPr>
          <w:rFonts w:ascii="Times New Roman" w:hAnsi="Times New Roman" w:cs="Times New Roman"/>
          <w:color w:val="000000"/>
          <w:sz w:val="20"/>
          <w:szCs w:val="20"/>
        </w:rPr>
        <w:t>Таблица № 4</w:t>
      </w:r>
    </w:p>
    <w:p w:rsidR="00B2592E" w:rsidRPr="00545810" w:rsidRDefault="00545810" w:rsidP="00545810">
      <w:pPr>
        <w:tabs>
          <w:tab w:val="left" w:pos="9923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545810">
        <w:rPr>
          <w:rFonts w:ascii="Times New Roman" w:hAnsi="Times New Roman" w:cs="Times New Roman"/>
          <w:color w:val="000000"/>
          <w:sz w:val="24"/>
          <w:szCs w:val="24"/>
        </w:rPr>
        <w:t>Юноши (мужчины)</w:t>
      </w:r>
    </w:p>
    <w:tbl>
      <w:tblPr>
        <w:tblStyle w:val="a5"/>
        <w:tblW w:w="0" w:type="auto"/>
        <w:tblLook w:val="04A0"/>
      </w:tblPr>
      <w:tblGrid>
        <w:gridCol w:w="1811"/>
        <w:gridCol w:w="1262"/>
        <w:gridCol w:w="1999"/>
        <w:gridCol w:w="1352"/>
        <w:gridCol w:w="1763"/>
        <w:gridCol w:w="2234"/>
      </w:tblGrid>
      <w:tr w:rsidR="001002BB" w:rsidRPr="00545810" w:rsidTr="00754002">
        <w:tc>
          <w:tcPr>
            <w:tcW w:w="1898" w:type="dxa"/>
            <w:vMerge w:val="restart"/>
          </w:tcPr>
          <w:p w:rsidR="001002BB" w:rsidRPr="00545810" w:rsidRDefault="001002BB" w:rsidP="00DF3682">
            <w:pPr>
              <w:pStyle w:val="Default"/>
              <w:tabs>
                <w:tab w:val="left" w:pos="9923"/>
              </w:tabs>
              <w:jc w:val="center"/>
            </w:pPr>
            <w:r w:rsidRPr="00545810">
              <w:t>Виды спортивных соревнований</w:t>
            </w:r>
          </w:p>
          <w:p w:rsidR="001002BB" w:rsidRPr="00545810" w:rsidRDefault="001002BB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3" w:type="dxa"/>
            <w:gridSpan w:val="5"/>
          </w:tcPr>
          <w:p w:rsidR="001002BB" w:rsidRPr="00545810" w:rsidRDefault="001002BB" w:rsidP="00DF3682">
            <w:pPr>
              <w:pStyle w:val="Default"/>
              <w:tabs>
                <w:tab w:val="left" w:pos="9923"/>
              </w:tabs>
              <w:jc w:val="center"/>
            </w:pPr>
            <w:r w:rsidRPr="00545810">
              <w:t>Этапы и годы спортивной подготовки</w:t>
            </w:r>
          </w:p>
        </w:tc>
      </w:tr>
      <w:tr w:rsidR="00754002" w:rsidRPr="00545810" w:rsidTr="00754002">
        <w:tc>
          <w:tcPr>
            <w:tcW w:w="2039" w:type="dxa"/>
            <w:vMerge/>
          </w:tcPr>
          <w:p w:rsidR="00754002" w:rsidRPr="00545810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gridSpan w:val="2"/>
          </w:tcPr>
          <w:p w:rsidR="00754002" w:rsidRPr="00545810" w:rsidRDefault="00754002" w:rsidP="00DF3682">
            <w:pPr>
              <w:pStyle w:val="Default"/>
              <w:tabs>
                <w:tab w:val="left" w:pos="9923"/>
              </w:tabs>
              <w:jc w:val="center"/>
            </w:pPr>
            <w:r w:rsidRPr="00545810">
              <w:t>Этап начальной подготовки</w:t>
            </w:r>
          </w:p>
          <w:p w:rsidR="00754002" w:rsidRPr="00545810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gridSpan w:val="2"/>
            <w:tcBorders>
              <w:right w:val="single" w:sz="4" w:space="0" w:color="auto"/>
            </w:tcBorders>
          </w:tcPr>
          <w:p w:rsidR="00754002" w:rsidRPr="00545810" w:rsidRDefault="00754002" w:rsidP="00DF3682">
            <w:pPr>
              <w:pStyle w:val="Default"/>
              <w:tabs>
                <w:tab w:val="left" w:pos="9923"/>
              </w:tabs>
              <w:jc w:val="center"/>
            </w:pPr>
            <w:r w:rsidRPr="00545810">
              <w:t>Тренировочный этап (этап спортивной специализации)</w:t>
            </w:r>
          </w:p>
        </w:tc>
        <w:tc>
          <w:tcPr>
            <w:tcW w:w="343" w:type="dxa"/>
            <w:vMerge w:val="restart"/>
            <w:tcBorders>
              <w:left w:val="single" w:sz="4" w:space="0" w:color="auto"/>
            </w:tcBorders>
          </w:tcPr>
          <w:p w:rsidR="00754002" w:rsidRDefault="00754002" w:rsidP="007540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 совершенствования</w:t>
            </w:r>
          </w:p>
          <w:p w:rsidR="00754002" w:rsidRPr="00545810" w:rsidRDefault="00754002" w:rsidP="00754002">
            <w:pPr>
              <w:pStyle w:val="Default"/>
              <w:tabs>
                <w:tab w:val="left" w:pos="9923"/>
              </w:tabs>
              <w:jc w:val="center"/>
            </w:pPr>
          </w:p>
        </w:tc>
      </w:tr>
      <w:tr w:rsidR="00754002" w:rsidRPr="00545810" w:rsidTr="00754002">
        <w:tc>
          <w:tcPr>
            <w:tcW w:w="1898" w:type="dxa"/>
            <w:vMerge/>
          </w:tcPr>
          <w:p w:rsidR="00754002" w:rsidRPr="00545810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54002" w:rsidRPr="00545810" w:rsidRDefault="00754002" w:rsidP="00DF3682">
            <w:pPr>
              <w:pStyle w:val="Default"/>
              <w:tabs>
                <w:tab w:val="left" w:pos="9923"/>
              </w:tabs>
              <w:jc w:val="center"/>
            </w:pPr>
            <w:r w:rsidRPr="00545810">
              <w:t>До года</w:t>
            </w:r>
          </w:p>
          <w:p w:rsidR="00754002" w:rsidRPr="00545810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754002" w:rsidRPr="00545810" w:rsidRDefault="00754002" w:rsidP="00DF3682">
            <w:pPr>
              <w:pStyle w:val="Default"/>
              <w:tabs>
                <w:tab w:val="left" w:pos="9923"/>
              </w:tabs>
              <w:jc w:val="center"/>
            </w:pPr>
            <w:r w:rsidRPr="00545810">
              <w:t>Свыше года</w:t>
            </w:r>
          </w:p>
          <w:p w:rsidR="00754002" w:rsidRPr="00545810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754002" w:rsidRPr="00545810" w:rsidRDefault="00754002" w:rsidP="00DF3682">
            <w:pPr>
              <w:pStyle w:val="Default"/>
              <w:tabs>
                <w:tab w:val="left" w:pos="9923"/>
              </w:tabs>
              <w:jc w:val="center"/>
            </w:pPr>
            <w:r w:rsidRPr="00545810">
              <w:t xml:space="preserve">До </w:t>
            </w:r>
            <w:r>
              <w:t>двух</w:t>
            </w:r>
            <w:r w:rsidRPr="00545810">
              <w:t xml:space="preserve"> лет</w:t>
            </w:r>
          </w:p>
          <w:p w:rsidR="00754002" w:rsidRPr="00545810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754002" w:rsidRPr="00545810" w:rsidRDefault="00754002" w:rsidP="00DF3682">
            <w:pPr>
              <w:pStyle w:val="Default"/>
              <w:tabs>
                <w:tab w:val="left" w:pos="9923"/>
              </w:tabs>
              <w:jc w:val="center"/>
            </w:pPr>
            <w:r w:rsidRPr="00545810">
              <w:t xml:space="preserve">Свыше </w:t>
            </w:r>
            <w:r>
              <w:t>двух</w:t>
            </w:r>
            <w:r w:rsidRPr="00545810">
              <w:t xml:space="preserve"> лет</w:t>
            </w:r>
          </w:p>
          <w:p w:rsidR="00754002" w:rsidRPr="00545810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</w:tcBorders>
          </w:tcPr>
          <w:p w:rsidR="00754002" w:rsidRPr="00545810" w:rsidRDefault="00754002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02" w:rsidRPr="00545810" w:rsidTr="00754002">
        <w:tc>
          <w:tcPr>
            <w:tcW w:w="1898" w:type="dxa"/>
          </w:tcPr>
          <w:p w:rsidR="00754002" w:rsidRPr="00545810" w:rsidRDefault="00754002" w:rsidP="00DF3682">
            <w:pPr>
              <w:pStyle w:val="Default"/>
              <w:tabs>
                <w:tab w:val="left" w:pos="9923"/>
              </w:tabs>
              <w:jc w:val="both"/>
            </w:pPr>
            <w:r w:rsidRPr="00545810">
              <w:t xml:space="preserve">Контрольные </w:t>
            </w:r>
          </w:p>
        </w:tc>
        <w:tc>
          <w:tcPr>
            <w:tcW w:w="1557" w:type="dxa"/>
          </w:tcPr>
          <w:p w:rsidR="00754002" w:rsidRPr="00545810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754002" w:rsidRPr="00545810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7" w:type="dxa"/>
          </w:tcPr>
          <w:p w:rsidR="00754002" w:rsidRPr="00545810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754002" w:rsidRPr="00545810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754002" w:rsidRPr="00545810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4002" w:rsidRPr="00545810" w:rsidTr="00754002">
        <w:tc>
          <w:tcPr>
            <w:tcW w:w="1898" w:type="dxa"/>
          </w:tcPr>
          <w:p w:rsidR="00754002" w:rsidRPr="00545810" w:rsidRDefault="00754002" w:rsidP="00DF3682">
            <w:pPr>
              <w:pStyle w:val="Default"/>
              <w:tabs>
                <w:tab w:val="left" w:pos="9923"/>
              </w:tabs>
              <w:jc w:val="both"/>
            </w:pPr>
            <w:r w:rsidRPr="00545810">
              <w:t xml:space="preserve">Основные </w:t>
            </w:r>
          </w:p>
        </w:tc>
        <w:tc>
          <w:tcPr>
            <w:tcW w:w="1557" w:type="dxa"/>
          </w:tcPr>
          <w:p w:rsidR="00754002" w:rsidRPr="00545810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754002" w:rsidRPr="00545810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</w:tcPr>
          <w:p w:rsidR="00754002" w:rsidRPr="00545810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754002" w:rsidRPr="00545810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754002" w:rsidRPr="00545810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002" w:rsidRPr="00545810" w:rsidTr="00754002">
        <w:tc>
          <w:tcPr>
            <w:tcW w:w="1898" w:type="dxa"/>
          </w:tcPr>
          <w:p w:rsidR="00754002" w:rsidRPr="00545810" w:rsidRDefault="00754002" w:rsidP="00DF3682">
            <w:pPr>
              <w:pStyle w:val="Default"/>
              <w:tabs>
                <w:tab w:val="left" w:pos="9923"/>
              </w:tabs>
              <w:jc w:val="both"/>
            </w:pPr>
            <w:r>
              <w:t>Матчи</w:t>
            </w:r>
          </w:p>
        </w:tc>
        <w:tc>
          <w:tcPr>
            <w:tcW w:w="1557" w:type="dxa"/>
          </w:tcPr>
          <w:p w:rsidR="00754002" w:rsidRPr="00545810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</w:tcPr>
          <w:p w:rsidR="00754002" w:rsidRPr="00545810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</w:tcPr>
          <w:p w:rsidR="00754002" w:rsidRPr="00545810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61" w:type="dxa"/>
            <w:tcBorders>
              <w:right w:val="single" w:sz="4" w:space="0" w:color="auto"/>
            </w:tcBorders>
          </w:tcPr>
          <w:p w:rsidR="00754002" w:rsidRPr="00545810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754002" w:rsidRPr="00545810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545810" w:rsidRPr="00545810" w:rsidRDefault="00545810" w:rsidP="00545810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45810">
        <w:rPr>
          <w:rFonts w:ascii="Times New Roman" w:hAnsi="Times New Roman" w:cs="Times New Roman"/>
          <w:color w:val="000000"/>
          <w:sz w:val="24"/>
          <w:szCs w:val="24"/>
        </w:rPr>
        <w:t>Девушки (женщины)</w:t>
      </w:r>
    </w:p>
    <w:tbl>
      <w:tblPr>
        <w:tblStyle w:val="a5"/>
        <w:tblW w:w="0" w:type="auto"/>
        <w:tblLook w:val="04A0"/>
      </w:tblPr>
      <w:tblGrid>
        <w:gridCol w:w="1808"/>
        <w:gridCol w:w="1254"/>
        <w:gridCol w:w="1997"/>
        <w:gridCol w:w="1346"/>
        <w:gridCol w:w="1782"/>
        <w:gridCol w:w="2234"/>
      </w:tblGrid>
      <w:tr w:rsidR="00545810" w:rsidRPr="00761EE2" w:rsidTr="00754002">
        <w:tc>
          <w:tcPr>
            <w:tcW w:w="1896" w:type="dxa"/>
            <w:vMerge w:val="restart"/>
          </w:tcPr>
          <w:p w:rsidR="00545810" w:rsidRPr="00761EE2" w:rsidRDefault="00545810" w:rsidP="0075400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Виды спортивных соревнований</w:t>
            </w:r>
          </w:p>
          <w:p w:rsidR="00545810" w:rsidRPr="00761EE2" w:rsidRDefault="00545810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5" w:type="dxa"/>
            <w:gridSpan w:val="5"/>
          </w:tcPr>
          <w:p w:rsidR="00545810" w:rsidRPr="00761EE2" w:rsidRDefault="00545810" w:rsidP="0075400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Этапы и годы спортивной подготовки</w:t>
            </w:r>
          </w:p>
        </w:tc>
      </w:tr>
      <w:tr w:rsidR="00754002" w:rsidRPr="00761EE2" w:rsidTr="00754002">
        <w:tc>
          <w:tcPr>
            <w:tcW w:w="2039" w:type="dxa"/>
            <w:vMerge/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gridSpan w:val="2"/>
          </w:tcPr>
          <w:p w:rsidR="00754002" w:rsidRPr="00761EE2" w:rsidRDefault="00754002" w:rsidP="0075400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Этап начальной подготовки</w:t>
            </w:r>
          </w:p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gridSpan w:val="2"/>
            <w:tcBorders>
              <w:right w:val="single" w:sz="4" w:space="0" w:color="auto"/>
            </w:tcBorders>
          </w:tcPr>
          <w:p w:rsidR="00754002" w:rsidRPr="00761EE2" w:rsidRDefault="00754002" w:rsidP="0075400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Тренировочный этап (этап спортивной специализации)</w:t>
            </w:r>
          </w:p>
        </w:tc>
        <w:tc>
          <w:tcPr>
            <w:tcW w:w="313" w:type="dxa"/>
            <w:vMerge w:val="restart"/>
            <w:tcBorders>
              <w:left w:val="single" w:sz="4" w:space="0" w:color="auto"/>
            </w:tcBorders>
          </w:tcPr>
          <w:p w:rsidR="00754002" w:rsidRDefault="007540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4002" w:rsidRDefault="00754002" w:rsidP="007540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 совершенствования</w:t>
            </w:r>
          </w:p>
          <w:p w:rsidR="00754002" w:rsidRPr="00761EE2" w:rsidRDefault="00754002" w:rsidP="00754002">
            <w:pPr>
              <w:pStyle w:val="Default"/>
              <w:tabs>
                <w:tab w:val="left" w:pos="9923"/>
              </w:tabs>
              <w:jc w:val="center"/>
            </w:pPr>
          </w:p>
        </w:tc>
      </w:tr>
      <w:tr w:rsidR="00754002" w:rsidRPr="00761EE2" w:rsidTr="00754002">
        <w:tc>
          <w:tcPr>
            <w:tcW w:w="1896" w:type="dxa"/>
            <w:vMerge/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754002" w:rsidRPr="00761EE2" w:rsidRDefault="00754002" w:rsidP="0075400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До года</w:t>
            </w:r>
          </w:p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754002" w:rsidRPr="00761EE2" w:rsidRDefault="00754002" w:rsidP="0075400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Свыше года</w:t>
            </w:r>
          </w:p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754002" w:rsidRPr="00761EE2" w:rsidRDefault="00754002" w:rsidP="00754002">
            <w:pPr>
              <w:pStyle w:val="Default"/>
              <w:tabs>
                <w:tab w:val="left" w:pos="9923"/>
              </w:tabs>
              <w:jc w:val="center"/>
            </w:pPr>
            <w:r w:rsidRPr="00761EE2">
              <w:t xml:space="preserve">До </w:t>
            </w:r>
            <w:r>
              <w:t xml:space="preserve">двух </w:t>
            </w:r>
            <w:r w:rsidRPr="00761EE2">
              <w:t>лет</w:t>
            </w:r>
          </w:p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right w:val="single" w:sz="4" w:space="0" w:color="auto"/>
            </w:tcBorders>
          </w:tcPr>
          <w:p w:rsidR="00754002" w:rsidRPr="00761EE2" w:rsidRDefault="00754002" w:rsidP="00754002">
            <w:pPr>
              <w:pStyle w:val="Default"/>
              <w:tabs>
                <w:tab w:val="left" w:pos="9923"/>
              </w:tabs>
              <w:jc w:val="center"/>
            </w:pPr>
            <w:r w:rsidRPr="00761EE2">
              <w:t xml:space="preserve">Свыше </w:t>
            </w:r>
            <w:r>
              <w:t>двух</w:t>
            </w:r>
            <w:r w:rsidRPr="00761EE2">
              <w:t xml:space="preserve"> лет</w:t>
            </w:r>
          </w:p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</w:tcBorders>
          </w:tcPr>
          <w:p w:rsidR="00754002" w:rsidRPr="00761EE2" w:rsidRDefault="00754002" w:rsidP="00754002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02" w:rsidRPr="00761EE2" w:rsidTr="00754002">
        <w:tc>
          <w:tcPr>
            <w:tcW w:w="1896" w:type="dxa"/>
          </w:tcPr>
          <w:p w:rsidR="00754002" w:rsidRPr="00761EE2" w:rsidRDefault="00754002" w:rsidP="0075400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Контрольные </w:t>
            </w:r>
          </w:p>
        </w:tc>
        <w:tc>
          <w:tcPr>
            <w:tcW w:w="1551" w:type="dxa"/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8" w:type="dxa"/>
            <w:tcBorders>
              <w:right w:val="single" w:sz="4" w:space="0" w:color="auto"/>
            </w:tcBorders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4002" w:rsidRPr="00761EE2" w:rsidTr="00754002">
        <w:tc>
          <w:tcPr>
            <w:tcW w:w="1896" w:type="dxa"/>
          </w:tcPr>
          <w:p w:rsidR="00754002" w:rsidRPr="00761EE2" w:rsidRDefault="00754002" w:rsidP="0075400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Основные </w:t>
            </w:r>
          </w:p>
        </w:tc>
        <w:tc>
          <w:tcPr>
            <w:tcW w:w="1551" w:type="dxa"/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8" w:type="dxa"/>
            <w:tcBorders>
              <w:right w:val="single" w:sz="4" w:space="0" w:color="auto"/>
            </w:tcBorders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002" w:rsidRPr="00761EE2" w:rsidTr="00754002">
        <w:tc>
          <w:tcPr>
            <w:tcW w:w="1896" w:type="dxa"/>
          </w:tcPr>
          <w:p w:rsidR="00754002" w:rsidRPr="00761EE2" w:rsidRDefault="00754002" w:rsidP="00754002">
            <w:pPr>
              <w:pStyle w:val="Default"/>
              <w:tabs>
                <w:tab w:val="left" w:pos="9923"/>
              </w:tabs>
              <w:jc w:val="both"/>
            </w:pPr>
            <w:r>
              <w:t>Матчи</w:t>
            </w:r>
          </w:p>
        </w:tc>
        <w:tc>
          <w:tcPr>
            <w:tcW w:w="1551" w:type="dxa"/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0" w:type="dxa"/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8" w:type="dxa"/>
            <w:tcBorders>
              <w:right w:val="single" w:sz="4" w:space="0" w:color="auto"/>
            </w:tcBorders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34" w:type="dxa"/>
            <w:tcBorders>
              <w:left w:val="single" w:sz="4" w:space="0" w:color="auto"/>
            </w:tcBorders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1002BB" w:rsidRPr="00761EE2" w:rsidRDefault="001002BB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1EE2">
        <w:rPr>
          <w:rFonts w:ascii="Times New Roman" w:hAnsi="Times New Roman" w:cs="Times New Roman"/>
          <w:color w:val="000000"/>
          <w:sz w:val="28"/>
          <w:szCs w:val="28"/>
        </w:rPr>
        <w:t>При организации участия спортсменов в спортивных соревнованиях обязательно соблюдение следующих требований: соответствие возраста, пола и уровня спортивной квалификации положениям (регламентам) о проведении официальных спортивных соревнований согласно Единой всероссийской спортивной классификации и правилам вида спорта «хоккей»; наличие медицинского заключения о допуске к участию в спортивных соревнованиях; соблюдение общероссийских антидопинговых правил и антидопинговых правил, утвержденных международными антидопинговыми организациями;</w:t>
      </w:r>
      <w:proofErr w:type="gramEnd"/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67E9C" w:rsidRPr="00761EE2"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761EE2">
        <w:rPr>
          <w:rFonts w:ascii="Times New Roman" w:hAnsi="Times New Roman" w:cs="Times New Roman"/>
          <w:color w:val="000000"/>
          <w:sz w:val="28"/>
          <w:szCs w:val="28"/>
        </w:rPr>
        <w:t>, проходящее спортивную подготовку, направляется организацией, осуществляющей спортивную подготовку, на спортивные соревнования в соответствии с годовым планом реализации Программы, на основании Единого календарного плана межрегиональных, всероссийских и международных физкультурных мероприятий и спортивных мероприятий и соответствующих положений (регламентов) об официальных спортивных соревнованиях</w:t>
      </w:r>
      <w:r w:rsidR="00667E9C" w:rsidRPr="00761EE2">
        <w:rPr>
          <w:rFonts w:ascii="Times New Roman" w:hAnsi="Times New Roman" w:cs="Times New Roman"/>
          <w:color w:val="000000"/>
          <w:sz w:val="28"/>
          <w:szCs w:val="28"/>
        </w:rPr>
        <w:t>; обучающийся</w:t>
      </w: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, осуществляющее спортивную подготовку, при участии в спортивных </w:t>
      </w:r>
      <w:r w:rsidRPr="00761EE2">
        <w:rPr>
          <w:rFonts w:ascii="Times New Roman" w:hAnsi="Times New Roman" w:cs="Times New Roman"/>
          <w:sz w:val="28"/>
          <w:szCs w:val="28"/>
        </w:rPr>
        <w:t xml:space="preserve">соревнованиях обязано соблюдать требования соответствующих положений (регламентов) об официальных спортивных соревнованиях. </w:t>
      </w:r>
    </w:p>
    <w:p w:rsidR="00667E9C" w:rsidRPr="00761EE2" w:rsidRDefault="00667E9C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02BB" w:rsidRPr="00761EE2" w:rsidRDefault="001002BB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sz w:val="28"/>
          <w:szCs w:val="28"/>
        </w:rPr>
        <w:t xml:space="preserve"> 2.2. Годовой учебно-тренировочный план </w:t>
      </w:r>
    </w:p>
    <w:p w:rsidR="001002BB" w:rsidRPr="00761EE2" w:rsidRDefault="001002BB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Соотношение видов спортивной подготовки и иных мероприятий в структуре учебно-тренировочного процесса на этапах спортивной подготовки по виду спорта «хоккей»</w:t>
      </w:r>
    </w:p>
    <w:p w:rsidR="001002BB" w:rsidRDefault="001002BB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4002" w:rsidRDefault="00754002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4002" w:rsidRDefault="00754002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4002" w:rsidRDefault="00754002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4002" w:rsidRPr="00761EE2" w:rsidRDefault="00754002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02BB" w:rsidRPr="00DF3682" w:rsidRDefault="001002BB" w:rsidP="00DF3682">
      <w:pPr>
        <w:tabs>
          <w:tab w:val="left" w:pos="9923"/>
        </w:tabs>
        <w:autoSpaceDE w:val="0"/>
        <w:autoSpaceDN w:val="0"/>
        <w:adjustRightInd w:val="0"/>
        <w:spacing w:after="0"/>
        <w:ind w:right="424"/>
        <w:jc w:val="right"/>
        <w:rPr>
          <w:rFonts w:ascii="Times New Roman" w:hAnsi="Times New Roman" w:cs="Times New Roman"/>
          <w:sz w:val="24"/>
          <w:szCs w:val="24"/>
        </w:rPr>
      </w:pPr>
      <w:r w:rsidRPr="00DF3682">
        <w:rPr>
          <w:rFonts w:ascii="Times New Roman" w:hAnsi="Times New Roman" w:cs="Times New Roman"/>
          <w:sz w:val="24"/>
          <w:szCs w:val="24"/>
        </w:rPr>
        <w:t xml:space="preserve"> (указывается с учетом пункта 1.2.4. ФССП, приложений № 5 к ФССП) </w:t>
      </w:r>
    </w:p>
    <w:p w:rsidR="001002BB" w:rsidRPr="00DF3682" w:rsidRDefault="001002BB" w:rsidP="00DF3682">
      <w:pPr>
        <w:tabs>
          <w:tab w:val="left" w:pos="9923"/>
        </w:tabs>
        <w:ind w:right="424"/>
        <w:jc w:val="right"/>
        <w:rPr>
          <w:rFonts w:ascii="Times New Roman" w:hAnsi="Times New Roman" w:cs="Times New Roman"/>
          <w:sz w:val="24"/>
          <w:szCs w:val="24"/>
        </w:rPr>
      </w:pPr>
      <w:r w:rsidRPr="00DF3682">
        <w:rPr>
          <w:rFonts w:ascii="Times New Roman" w:hAnsi="Times New Roman" w:cs="Times New Roman"/>
          <w:sz w:val="24"/>
          <w:szCs w:val="24"/>
        </w:rPr>
        <w:t xml:space="preserve">Таблица № 5 </w:t>
      </w:r>
    </w:p>
    <w:tbl>
      <w:tblPr>
        <w:tblW w:w="949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0"/>
        <w:gridCol w:w="2488"/>
        <w:gridCol w:w="1134"/>
        <w:gridCol w:w="1134"/>
        <w:gridCol w:w="1276"/>
        <w:gridCol w:w="1559"/>
        <w:gridCol w:w="1202"/>
      </w:tblGrid>
      <w:tr w:rsidR="00A25416" w:rsidRPr="00C91A03" w:rsidTr="00754002">
        <w:trPr>
          <w:trHeight w:val="396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416" w:rsidRPr="00C91A03" w:rsidRDefault="00A25416" w:rsidP="00DF3682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416" w:rsidRPr="00C91A03" w:rsidRDefault="00A25416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630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16" w:rsidRPr="00C91A03" w:rsidRDefault="00A25416" w:rsidP="00DF3682">
            <w:pPr>
              <w:pStyle w:val="Default"/>
              <w:tabs>
                <w:tab w:val="left" w:pos="9923"/>
              </w:tabs>
              <w:jc w:val="center"/>
              <w:rPr>
                <w:sz w:val="28"/>
                <w:szCs w:val="28"/>
              </w:rPr>
            </w:pPr>
            <w:r w:rsidRPr="00C91A03">
              <w:rPr>
                <w:sz w:val="28"/>
                <w:szCs w:val="28"/>
              </w:rPr>
              <w:t xml:space="preserve">Этапы и годы спортивной подготовки </w:t>
            </w:r>
          </w:p>
        </w:tc>
      </w:tr>
      <w:tr w:rsidR="00754002" w:rsidRPr="00C91A03" w:rsidTr="00754002">
        <w:trPr>
          <w:trHeight w:val="945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начальной подготовки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002" w:rsidRDefault="00754002" w:rsidP="00754002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 совершенствования</w:t>
            </w:r>
          </w:p>
          <w:p w:rsidR="00754002" w:rsidRDefault="0075400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4002" w:rsidRPr="00C91A03" w:rsidRDefault="00754002" w:rsidP="00754002">
            <w:pPr>
              <w:pStyle w:val="Default"/>
              <w:tabs>
                <w:tab w:val="left" w:pos="9923"/>
              </w:tabs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754002" w:rsidRPr="00C91A03" w:rsidTr="00754002">
        <w:trPr>
          <w:trHeight w:val="555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812E8F">
            <w:pPr>
              <w:pStyle w:val="Default"/>
              <w:tabs>
                <w:tab w:val="left" w:pos="9923"/>
              </w:tabs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91A03">
              <w:rPr>
                <w:rFonts w:eastAsia="Times New Roman"/>
                <w:sz w:val="28"/>
                <w:szCs w:val="28"/>
                <w:lang w:eastAsia="ru-RU"/>
              </w:rPr>
              <w:t>До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812E8F">
            <w:pPr>
              <w:pStyle w:val="Default"/>
              <w:tabs>
                <w:tab w:val="left" w:pos="9923"/>
              </w:tabs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91A03">
              <w:rPr>
                <w:rFonts w:eastAsia="Times New Roman"/>
                <w:sz w:val="28"/>
                <w:szCs w:val="28"/>
                <w:lang w:eastAsia="ru-RU"/>
              </w:rPr>
              <w:t>Свыше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754002">
            <w:pPr>
              <w:pStyle w:val="Default"/>
              <w:tabs>
                <w:tab w:val="left" w:pos="9923"/>
              </w:tabs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C91A03">
              <w:rPr>
                <w:rFonts w:eastAsia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двух</w:t>
            </w:r>
            <w:r w:rsidRPr="00C91A03">
              <w:rPr>
                <w:rFonts w:eastAsia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812E8F">
            <w:pPr>
              <w:pStyle w:val="Default"/>
              <w:tabs>
                <w:tab w:val="left" w:pos="9923"/>
              </w:tabs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Свыше двух</w:t>
            </w:r>
            <w:r w:rsidRPr="00C91A03">
              <w:rPr>
                <w:rFonts w:eastAsia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754002">
            <w:pPr>
              <w:pStyle w:val="Default"/>
              <w:tabs>
                <w:tab w:val="left" w:pos="9923"/>
              </w:tabs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754002" w:rsidRPr="00C91A03" w:rsidTr="007540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физическая подготовка</w:t>
            </w:r>
            <w:proofErr w:type="gramStart"/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02" w:rsidRPr="00C91A03" w:rsidRDefault="00754002" w:rsidP="00444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02" w:rsidRPr="00C91A03" w:rsidRDefault="00754002" w:rsidP="00444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02" w:rsidRPr="00C91A03" w:rsidRDefault="00754002" w:rsidP="00444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</w:tr>
      <w:tr w:rsidR="00754002" w:rsidRPr="00C91A03" w:rsidTr="007540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Специальная физическая подготовка</w:t>
            </w:r>
            <w:proofErr w:type="gramStart"/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11-12</w:t>
            </w:r>
          </w:p>
        </w:tc>
      </w:tr>
      <w:tr w:rsidR="00754002" w:rsidRPr="00C91A03" w:rsidTr="007540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спортивных соревнованиях</w:t>
            </w:r>
            <w:proofErr w:type="gramStart"/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15-16</w:t>
            </w:r>
          </w:p>
        </w:tc>
      </w:tr>
      <w:tr w:rsidR="00754002" w:rsidRPr="00C91A03" w:rsidTr="007540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подготовка</w:t>
            </w:r>
            <w:proofErr w:type="gramStart"/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33-34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7-10</w:t>
            </w:r>
          </w:p>
        </w:tc>
      </w:tr>
      <w:tr w:rsidR="00754002" w:rsidRPr="00C91A03" w:rsidTr="007540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Тактическая, теоретическая, психологическая подготовка</w:t>
            </w:r>
            <w:proofErr w:type="gramStart"/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17-20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19-27</w:t>
            </w:r>
          </w:p>
        </w:tc>
      </w:tr>
      <w:tr w:rsidR="00754002" w:rsidRPr="00C91A03" w:rsidTr="007540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Инструкторская </w:t>
            </w:r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судейская практика</w:t>
            </w:r>
            <w:proofErr w:type="gramStart"/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</w:tr>
      <w:tr w:rsidR="00754002" w:rsidRPr="00C91A03" w:rsidTr="00754002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Медицинские, медико-биологические, восстановительные мероприятия, тестирование контроль</w:t>
            </w:r>
            <w:proofErr w:type="gramStart"/>
            <w:r w:rsidRPr="00C91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31-32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02" w:rsidRPr="00C91A03" w:rsidRDefault="00754002" w:rsidP="00DF3682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29-31</w:t>
            </w:r>
          </w:p>
        </w:tc>
      </w:tr>
    </w:tbl>
    <w:p w:rsidR="00DD6865" w:rsidRDefault="00DD6865" w:rsidP="00DF3682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5416" w:rsidRPr="00761EE2" w:rsidRDefault="00A25416" w:rsidP="00DF3682">
      <w:pPr>
        <w:tabs>
          <w:tab w:val="left" w:pos="992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Годовой учебно-тренировочный план для этапа начальной подготовки</w:t>
      </w:r>
    </w:p>
    <w:p w:rsidR="00DD6865" w:rsidRPr="00761EE2" w:rsidRDefault="00A25416" w:rsidP="00DF3682">
      <w:pPr>
        <w:tabs>
          <w:tab w:val="left" w:pos="9923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>(в часах)</w:t>
      </w:r>
    </w:p>
    <w:tbl>
      <w:tblPr>
        <w:tblStyle w:val="a5"/>
        <w:tblW w:w="0" w:type="auto"/>
        <w:tblInd w:w="421" w:type="dxa"/>
        <w:tblLook w:val="04A0"/>
      </w:tblPr>
      <w:tblGrid>
        <w:gridCol w:w="595"/>
        <w:gridCol w:w="3345"/>
        <w:gridCol w:w="1846"/>
        <w:gridCol w:w="1994"/>
        <w:gridCol w:w="1575"/>
      </w:tblGrid>
      <w:tr w:rsidR="00A25416" w:rsidRPr="00761EE2" w:rsidTr="00C91A03">
        <w:tc>
          <w:tcPr>
            <w:tcW w:w="595" w:type="dxa"/>
          </w:tcPr>
          <w:p w:rsidR="00A25416" w:rsidRPr="00761EE2" w:rsidRDefault="00A25416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45" w:type="dxa"/>
          </w:tcPr>
          <w:p w:rsidR="00A25416" w:rsidRPr="00761EE2" w:rsidRDefault="00A25416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rPr>
                <w:b/>
                <w:bCs/>
              </w:rPr>
              <w:t xml:space="preserve">Виды подготовки </w:t>
            </w:r>
          </w:p>
          <w:p w:rsidR="00A25416" w:rsidRPr="00761EE2" w:rsidRDefault="00A25416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25416" w:rsidRPr="00761EE2" w:rsidRDefault="00A25416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rPr>
                <w:b/>
                <w:bCs/>
              </w:rPr>
              <w:t xml:space="preserve">НП-1 </w:t>
            </w:r>
          </w:p>
          <w:p w:rsidR="00A25416" w:rsidRPr="00761EE2" w:rsidRDefault="00A25416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A25416" w:rsidRPr="00761EE2" w:rsidRDefault="00A25416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rPr>
                <w:b/>
                <w:bCs/>
              </w:rPr>
              <w:t xml:space="preserve">НП-2 </w:t>
            </w:r>
          </w:p>
          <w:p w:rsidR="00A25416" w:rsidRPr="00761EE2" w:rsidRDefault="00A25416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A25416" w:rsidRPr="00761EE2" w:rsidRDefault="00A25416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rPr>
                <w:b/>
                <w:bCs/>
              </w:rPr>
              <w:t xml:space="preserve">НП-3 </w:t>
            </w:r>
          </w:p>
          <w:p w:rsidR="00A25416" w:rsidRPr="00761EE2" w:rsidRDefault="00A25416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416" w:rsidRPr="00761EE2" w:rsidTr="00C91A03">
        <w:tc>
          <w:tcPr>
            <w:tcW w:w="3940" w:type="dxa"/>
            <w:gridSpan w:val="2"/>
          </w:tcPr>
          <w:p w:rsidR="00A25416" w:rsidRPr="00761EE2" w:rsidRDefault="00A25416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rPr>
                <w:b/>
                <w:bCs/>
              </w:rPr>
              <w:t xml:space="preserve">Недельная нагрузка в часах </w:t>
            </w:r>
          </w:p>
        </w:tc>
        <w:tc>
          <w:tcPr>
            <w:tcW w:w="1846" w:type="dxa"/>
          </w:tcPr>
          <w:p w:rsidR="00A25416" w:rsidRPr="00DF3682" w:rsidRDefault="00A25416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4" w:type="dxa"/>
          </w:tcPr>
          <w:p w:rsidR="00A25416" w:rsidRPr="00DF3682" w:rsidRDefault="00A25416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:rsidR="00A25416" w:rsidRPr="00DF3682" w:rsidRDefault="00A25416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25416" w:rsidRPr="00761EE2" w:rsidTr="00C91A03">
        <w:tc>
          <w:tcPr>
            <w:tcW w:w="595" w:type="dxa"/>
          </w:tcPr>
          <w:p w:rsidR="00A25416" w:rsidRPr="00761EE2" w:rsidRDefault="004E68A1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</w:tcPr>
          <w:p w:rsidR="00A25416" w:rsidRPr="00761EE2" w:rsidRDefault="00A25416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Общая физическая подготовка </w:t>
            </w:r>
          </w:p>
        </w:tc>
        <w:tc>
          <w:tcPr>
            <w:tcW w:w="1846" w:type="dxa"/>
          </w:tcPr>
          <w:p w:rsidR="00A25416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94" w:type="dxa"/>
          </w:tcPr>
          <w:p w:rsidR="00A25416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5" w:type="dxa"/>
          </w:tcPr>
          <w:p w:rsidR="00A25416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25416" w:rsidRPr="00761EE2" w:rsidTr="00C91A03">
        <w:tc>
          <w:tcPr>
            <w:tcW w:w="595" w:type="dxa"/>
          </w:tcPr>
          <w:p w:rsidR="00A25416" w:rsidRPr="00761EE2" w:rsidRDefault="004E68A1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5" w:type="dxa"/>
          </w:tcPr>
          <w:p w:rsidR="00A25416" w:rsidRPr="00761EE2" w:rsidRDefault="00A25416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Специальная физическая подготовка </w:t>
            </w:r>
          </w:p>
        </w:tc>
        <w:tc>
          <w:tcPr>
            <w:tcW w:w="1846" w:type="dxa"/>
          </w:tcPr>
          <w:p w:rsidR="00A25416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4" w:type="dxa"/>
          </w:tcPr>
          <w:p w:rsidR="00A25416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5" w:type="dxa"/>
          </w:tcPr>
          <w:p w:rsidR="00A25416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25416" w:rsidRPr="00761EE2" w:rsidTr="00C91A03">
        <w:tc>
          <w:tcPr>
            <w:tcW w:w="595" w:type="dxa"/>
          </w:tcPr>
          <w:p w:rsidR="00A25416" w:rsidRPr="00761EE2" w:rsidRDefault="004E68A1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5" w:type="dxa"/>
          </w:tcPr>
          <w:p w:rsidR="00A25416" w:rsidRPr="00761EE2" w:rsidRDefault="00A25416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Спортивные соревнования </w:t>
            </w:r>
          </w:p>
        </w:tc>
        <w:tc>
          <w:tcPr>
            <w:tcW w:w="1846" w:type="dxa"/>
          </w:tcPr>
          <w:p w:rsidR="00A25416" w:rsidRPr="00DF3682" w:rsidRDefault="004E68A1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4" w:type="dxa"/>
          </w:tcPr>
          <w:p w:rsidR="00A25416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5" w:type="dxa"/>
          </w:tcPr>
          <w:p w:rsidR="00A25416" w:rsidRPr="00DF3682" w:rsidRDefault="004E68A1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25416" w:rsidRPr="00761EE2" w:rsidTr="00C91A03">
        <w:tc>
          <w:tcPr>
            <w:tcW w:w="595" w:type="dxa"/>
          </w:tcPr>
          <w:p w:rsidR="00A25416" w:rsidRPr="00761EE2" w:rsidRDefault="004E68A1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5" w:type="dxa"/>
          </w:tcPr>
          <w:p w:rsidR="00A25416" w:rsidRPr="00761EE2" w:rsidRDefault="00A25416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Техническая подготовка </w:t>
            </w:r>
          </w:p>
        </w:tc>
        <w:tc>
          <w:tcPr>
            <w:tcW w:w="1846" w:type="dxa"/>
          </w:tcPr>
          <w:p w:rsidR="00A25416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94" w:type="dxa"/>
          </w:tcPr>
          <w:p w:rsidR="00A25416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75" w:type="dxa"/>
          </w:tcPr>
          <w:p w:rsidR="00A25416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4E68A1" w:rsidRPr="00761EE2" w:rsidTr="00C91A03">
        <w:tc>
          <w:tcPr>
            <w:tcW w:w="595" w:type="dxa"/>
          </w:tcPr>
          <w:p w:rsidR="004E68A1" w:rsidRPr="00761EE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5" w:type="dxa"/>
          </w:tcPr>
          <w:p w:rsidR="004E68A1" w:rsidRPr="00761EE2" w:rsidRDefault="00C91A03" w:rsidP="00DF3682">
            <w:pPr>
              <w:pStyle w:val="Default"/>
              <w:tabs>
                <w:tab w:val="left" w:pos="9923"/>
              </w:tabs>
            </w:pPr>
            <w:r>
              <w:t>Т</w:t>
            </w:r>
            <w:r w:rsidR="004E68A1" w:rsidRPr="00761EE2">
              <w:t xml:space="preserve">актическая подготовка </w:t>
            </w:r>
          </w:p>
        </w:tc>
        <w:tc>
          <w:tcPr>
            <w:tcW w:w="1846" w:type="dxa"/>
          </w:tcPr>
          <w:p w:rsidR="004E68A1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94" w:type="dxa"/>
          </w:tcPr>
          <w:p w:rsidR="004E68A1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5" w:type="dxa"/>
          </w:tcPr>
          <w:p w:rsidR="004E68A1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E68A1" w:rsidRPr="00761EE2" w:rsidTr="00C91A03">
        <w:tc>
          <w:tcPr>
            <w:tcW w:w="595" w:type="dxa"/>
          </w:tcPr>
          <w:p w:rsidR="004E68A1" w:rsidRPr="00761EE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5" w:type="dxa"/>
          </w:tcPr>
          <w:p w:rsidR="004E68A1" w:rsidRPr="00761EE2" w:rsidRDefault="00C91A03" w:rsidP="00DF3682">
            <w:pPr>
              <w:pStyle w:val="Default"/>
              <w:tabs>
                <w:tab w:val="left" w:pos="9923"/>
              </w:tabs>
            </w:pPr>
            <w:r>
              <w:t>Т</w:t>
            </w:r>
            <w:r w:rsidR="004E68A1" w:rsidRPr="00761EE2">
              <w:t xml:space="preserve">еоретическая подготовка </w:t>
            </w:r>
          </w:p>
        </w:tc>
        <w:tc>
          <w:tcPr>
            <w:tcW w:w="1846" w:type="dxa"/>
          </w:tcPr>
          <w:p w:rsidR="004E68A1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4" w:type="dxa"/>
          </w:tcPr>
          <w:p w:rsidR="004E68A1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5" w:type="dxa"/>
          </w:tcPr>
          <w:p w:rsidR="004E68A1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E68A1" w:rsidRPr="00761EE2" w:rsidTr="00C91A03">
        <w:tc>
          <w:tcPr>
            <w:tcW w:w="595" w:type="dxa"/>
          </w:tcPr>
          <w:p w:rsidR="004E68A1" w:rsidRPr="00761EE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5" w:type="dxa"/>
          </w:tcPr>
          <w:p w:rsidR="004E68A1" w:rsidRPr="00761EE2" w:rsidRDefault="00C91A03" w:rsidP="00DF3682">
            <w:pPr>
              <w:pStyle w:val="Default"/>
              <w:tabs>
                <w:tab w:val="left" w:pos="9923"/>
              </w:tabs>
            </w:pPr>
            <w:r>
              <w:t>П</w:t>
            </w:r>
            <w:r w:rsidR="004E68A1" w:rsidRPr="00761EE2">
              <w:t xml:space="preserve">сихологическая подготовка </w:t>
            </w:r>
          </w:p>
        </w:tc>
        <w:tc>
          <w:tcPr>
            <w:tcW w:w="1846" w:type="dxa"/>
          </w:tcPr>
          <w:p w:rsidR="004E68A1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4" w:type="dxa"/>
          </w:tcPr>
          <w:p w:rsidR="004E68A1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:rsidR="004E68A1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E68A1" w:rsidRPr="00761EE2" w:rsidTr="00C91A03">
        <w:tc>
          <w:tcPr>
            <w:tcW w:w="595" w:type="dxa"/>
          </w:tcPr>
          <w:p w:rsidR="004E68A1" w:rsidRPr="00761EE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5" w:type="dxa"/>
          </w:tcPr>
          <w:p w:rsidR="004E68A1" w:rsidRPr="00761EE2" w:rsidRDefault="004E68A1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Инструкторская практика </w:t>
            </w:r>
          </w:p>
        </w:tc>
        <w:tc>
          <w:tcPr>
            <w:tcW w:w="1846" w:type="dxa"/>
          </w:tcPr>
          <w:p w:rsidR="004E68A1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4" w:type="dxa"/>
          </w:tcPr>
          <w:p w:rsidR="004E68A1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5" w:type="dxa"/>
          </w:tcPr>
          <w:p w:rsidR="004E68A1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8A1" w:rsidRPr="00761EE2" w:rsidTr="00C91A03">
        <w:tc>
          <w:tcPr>
            <w:tcW w:w="595" w:type="dxa"/>
          </w:tcPr>
          <w:p w:rsidR="004E68A1" w:rsidRPr="00761EE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45" w:type="dxa"/>
          </w:tcPr>
          <w:p w:rsidR="004E68A1" w:rsidRPr="00761EE2" w:rsidRDefault="004E68A1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Судейская практика </w:t>
            </w:r>
          </w:p>
        </w:tc>
        <w:tc>
          <w:tcPr>
            <w:tcW w:w="1846" w:type="dxa"/>
          </w:tcPr>
          <w:p w:rsidR="004E68A1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4" w:type="dxa"/>
          </w:tcPr>
          <w:p w:rsidR="004E68A1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5" w:type="dxa"/>
          </w:tcPr>
          <w:p w:rsidR="004E68A1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8A1" w:rsidRPr="00761EE2" w:rsidTr="00F665B0">
        <w:tc>
          <w:tcPr>
            <w:tcW w:w="595" w:type="dxa"/>
            <w:tcBorders>
              <w:bottom w:val="single" w:sz="4" w:space="0" w:color="000000" w:themeColor="text1"/>
            </w:tcBorders>
          </w:tcPr>
          <w:p w:rsidR="004E68A1" w:rsidRPr="00761EE2" w:rsidRDefault="00C91A03" w:rsidP="00C91A03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45" w:type="dxa"/>
          </w:tcPr>
          <w:p w:rsidR="004E68A1" w:rsidRPr="00761EE2" w:rsidRDefault="004E68A1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Медицинские, медико-биологические </w:t>
            </w:r>
          </w:p>
        </w:tc>
        <w:tc>
          <w:tcPr>
            <w:tcW w:w="1846" w:type="dxa"/>
          </w:tcPr>
          <w:p w:rsidR="004E68A1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4" w:type="dxa"/>
          </w:tcPr>
          <w:p w:rsidR="004E68A1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4E68A1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E68A1" w:rsidRPr="00761EE2" w:rsidTr="00F665B0">
        <w:trPr>
          <w:trHeight w:val="386"/>
        </w:trPr>
        <w:tc>
          <w:tcPr>
            <w:tcW w:w="595" w:type="dxa"/>
            <w:tcBorders>
              <w:bottom w:val="single" w:sz="4" w:space="0" w:color="auto"/>
            </w:tcBorders>
          </w:tcPr>
          <w:p w:rsidR="004E68A1" w:rsidRPr="00761EE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4E68A1" w:rsidRPr="00761EE2" w:rsidRDefault="004E68A1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Восстановительные мероприятия 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E68A1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4E68A1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4E68A1" w:rsidRPr="00DF3682" w:rsidRDefault="00C91A03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F665B0" w:rsidRPr="00761EE2" w:rsidTr="00F665B0">
        <w:trPr>
          <w:trHeight w:val="167"/>
        </w:trPr>
        <w:tc>
          <w:tcPr>
            <w:tcW w:w="595" w:type="dxa"/>
            <w:tcBorders>
              <w:top w:val="single" w:sz="4" w:space="0" w:color="auto"/>
            </w:tcBorders>
          </w:tcPr>
          <w:p w:rsidR="00F665B0" w:rsidRPr="00761EE2" w:rsidRDefault="00F665B0" w:rsidP="00444E4A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345" w:type="dxa"/>
            <w:tcBorders>
              <w:top w:val="single" w:sz="4" w:space="0" w:color="auto"/>
              <w:bottom w:val="nil"/>
            </w:tcBorders>
          </w:tcPr>
          <w:p w:rsidR="00F665B0" w:rsidRPr="00761EE2" w:rsidRDefault="00F665B0" w:rsidP="00444E4A">
            <w:pPr>
              <w:pStyle w:val="Default"/>
              <w:tabs>
                <w:tab w:val="left" w:pos="9923"/>
              </w:tabs>
            </w:pPr>
            <w:r w:rsidRPr="00761EE2">
              <w:t xml:space="preserve">Тестирование и контроль 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F665B0" w:rsidRPr="00761EE2" w:rsidRDefault="00F665B0" w:rsidP="00444E4A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F665B0" w:rsidRPr="00761EE2" w:rsidRDefault="00F665B0" w:rsidP="00444E4A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:rsidR="00F665B0" w:rsidRPr="00761EE2" w:rsidRDefault="00F665B0" w:rsidP="00444E4A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68A1" w:rsidRPr="00761EE2" w:rsidTr="00C91A03">
        <w:tc>
          <w:tcPr>
            <w:tcW w:w="3940" w:type="dxa"/>
            <w:gridSpan w:val="2"/>
          </w:tcPr>
          <w:p w:rsidR="004E68A1" w:rsidRPr="00761EE2" w:rsidRDefault="004E68A1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rPr>
                <w:b/>
                <w:bCs/>
              </w:rPr>
              <w:t xml:space="preserve">ИТОГО </w:t>
            </w:r>
          </w:p>
        </w:tc>
        <w:tc>
          <w:tcPr>
            <w:tcW w:w="1846" w:type="dxa"/>
          </w:tcPr>
          <w:p w:rsidR="004E68A1" w:rsidRPr="00DF3682" w:rsidRDefault="004E68A1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82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994" w:type="dxa"/>
          </w:tcPr>
          <w:p w:rsidR="004E68A1" w:rsidRPr="00DF3682" w:rsidRDefault="004E68A1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82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575" w:type="dxa"/>
          </w:tcPr>
          <w:p w:rsidR="004E68A1" w:rsidRPr="00DF3682" w:rsidRDefault="004E68A1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82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</w:tbl>
    <w:p w:rsidR="009A6BAD" w:rsidRDefault="009A6BAD" w:rsidP="00DF3682">
      <w:pPr>
        <w:tabs>
          <w:tab w:val="left" w:pos="9923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C77970" w:rsidRPr="00761EE2" w:rsidRDefault="004E68A1" w:rsidP="00DF3682">
      <w:pPr>
        <w:tabs>
          <w:tab w:val="left" w:pos="9923"/>
        </w:tabs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sz w:val="28"/>
          <w:szCs w:val="28"/>
        </w:rPr>
        <w:t>Годовой учебно-тренировочный план учебно-тренировочного этапа (углубленной специализации) (в часах)</w:t>
      </w:r>
    </w:p>
    <w:tbl>
      <w:tblPr>
        <w:tblStyle w:val="a5"/>
        <w:tblW w:w="0" w:type="auto"/>
        <w:tblInd w:w="421" w:type="dxa"/>
        <w:tblLook w:val="04A0"/>
      </w:tblPr>
      <w:tblGrid>
        <w:gridCol w:w="541"/>
        <w:gridCol w:w="3040"/>
        <w:gridCol w:w="805"/>
        <w:gridCol w:w="916"/>
        <w:gridCol w:w="836"/>
        <w:gridCol w:w="836"/>
        <w:gridCol w:w="792"/>
        <w:gridCol w:w="2234"/>
      </w:tblGrid>
      <w:tr w:rsidR="00754002" w:rsidRPr="00761EE2" w:rsidTr="00754002">
        <w:tc>
          <w:tcPr>
            <w:tcW w:w="540" w:type="dxa"/>
          </w:tcPr>
          <w:p w:rsidR="00754002" w:rsidRPr="00761EE2" w:rsidRDefault="00754002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№ </w:t>
            </w:r>
            <w:proofErr w:type="spellStart"/>
            <w:proofErr w:type="gramStart"/>
            <w:r w:rsidRPr="00761EE2">
              <w:t>п</w:t>
            </w:r>
            <w:proofErr w:type="spellEnd"/>
            <w:proofErr w:type="gramEnd"/>
            <w:r w:rsidRPr="00761EE2">
              <w:t>/</w:t>
            </w:r>
            <w:proofErr w:type="spellStart"/>
            <w:r w:rsidRPr="00761EE2">
              <w:t>п</w:t>
            </w:r>
            <w:proofErr w:type="spellEnd"/>
            <w:r w:rsidRPr="00761EE2">
              <w:t xml:space="preserve"> </w:t>
            </w:r>
          </w:p>
          <w:p w:rsidR="00754002" w:rsidRPr="00761EE2" w:rsidRDefault="00754002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754002" w:rsidRPr="00761EE2" w:rsidRDefault="00754002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rPr>
                <w:b/>
                <w:bCs/>
              </w:rPr>
              <w:t xml:space="preserve">Виды подготовки </w:t>
            </w:r>
          </w:p>
          <w:p w:rsidR="00754002" w:rsidRPr="00761EE2" w:rsidRDefault="00754002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754002" w:rsidRPr="00761EE2" w:rsidRDefault="00754002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rPr>
                <w:b/>
                <w:bCs/>
              </w:rPr>
              <w:t>УТ-1</w:t>
            </w:r>
          </w:p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4002" w:rsidRPr="00761EE2" w:rsidRDefault="00754002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rPr>
                <w:b/>
                <w:bCs/>
              </w:rPr>
              <w:t>УТ-2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rPr>
                <w:b/>
                <w:bCs/>
              </w:rPr>
              <w:t>УТ-3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rPr>
                <w:b/>
                <w:bCs/>
              </w:rPr>
              <w:t>УТ-4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754002" w:rsidRPr="00761EE2" w:rsidRDefault="00754002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rPr>
                <w:b/>
                <w:bCs/>
              </w:rPr>
              <w:t>УТ-5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54002" w:rsidRDefault="00754002" w:rsidP="007540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 совершенствования</w:t>
            </w:r>
          </w:p>
          <w:p w:rsidR="00754002" w:rsidRPr="00761EE2" w:rsidRDefault="00754002" w:rsidP="00754002">
            <w:pPr>
              <w:pStyle w:val="Default"/>
              <w:tabs>
                <w:tab w:val="left" w:pos="9923"/>
              </w:tabs>
              <w:jc w:val="center"/>
            </w:pPr>
          </w:p>
        </w:tc>
      </w:tr>
      <w:tr w:rsidR="00754002" w:rsidRPr="00761EE2" w:rsidTr="00754002">
        <w:tc>
          <w:tcPr>
            <w:tcW w:w="540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49" w:type="dxa"/>
          </w:tcPr>
          <w:p w:rsidR="00754002" w:rsidRPr="00761EE2" w:rsidRDefault="00754002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Общая физическая подготовка </w:t>
            </w:r>
          </w:p>
        </w:tc>
        <w:tc>
          <w:tcPr>
            <w:tcW w:w="938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54002" w:rsidRPr="00761EE2" w:rsidTr="00754002">
        <w:tc>
          <w:tcPr>
            <w:tcW w:w="540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49" w:type="dxa"/>
          </w:tcPr>
          <w:p w:rsidR="00754002" w:rsidRPr="00761EE2" w:rsidRDefault="00754002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Специальная физическая подготовка </w:t>
            </w:r>
          </w:p>
        </w:tc>
        <w:tc>
          <w:tcPr>
            <w:tcW w:w="938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754002" w:rsidRPr="00761EE2" w:rsidTr="00754002">
        <w:tc>
          <w:tcPr>
            <w:tcW w:w="540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49" w:type="dxa"/>
          </w:tcPr>
          <w:p w:rsidR="00754002" w:rsidRPr="00761EE2" w:rsidRDefault="00754002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Спортивные соревнования </w:t>
            </w:r>
          </w:p>
        </w:tc>
        <w:tc>
          <w:tcPr>
            <w:tcW w:w="938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754002" w:rsidRPr="00761EE2" w:rsidTr="00754002">
        <w:tc>
          <w:tcPr>
            <w:tcW w:w="540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49" w:type="dxa"/>
          </w:tcPr>
          <w:p w:rsidR="00754002" w:rsidRPr="00761EE2" w:rsidRDefault="00754002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Техническая подготовка </w:t>
            </w:r>
          </w:p>
        </w:tc>
        <w:tc>
          <w:tcPr>
            <w:tcW w:w="938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54002" w:rsidRPr="00761EE2" w:rsidTr="00754002">
        <w:tc>
          <w:tcPr>
            <w:tcW w:w="540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49" w:type="dxa"/>
          </w:tcPr>
          <w:p w:rsidR="00754002" w:rsidRPr="00761EE2" w:rsidRDefault="00754002" w:rsidP="00DF3682">
            <w:pPr>
              <w:pStyle w:val="Default"/>
              <w:tabs>
                <w:tab w:val="left" w:pos="9923"/>
              </w:tabs>
            </w:pPr>
            <w:r>
              <w:t>Т</w:t>
            </w:r>
            <w:r w:rsidRPr="00761EE2">
              <w:t xml:space="preserve">актическая подготовка </w:t>
            </w:r>
          </w:p>
        </w:tc>
        <w:tc>
          <w:tcPr>
            <w:tcW w:w="938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754002" w:rsidRPr="00761EE2" w:rsidTr="00754002">
        <w:tc>
          <w:tcPr>
            <w:tcW w:w="540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49" w:type="dxa"/>
          </w:tcPr>
          <w:p w:rsidR="00754002" w:rsidRPr="00761EE2" w:rsidRDefault="00754002" w:rsidP="00DF3682">
            <w:pPr>
              <w:pStyle w:val="Default"/>
              <w:tabs>
                <w:tab w:val="left" w:pos="9923"/>
              </w:tabs>
            </w:pPr>
            <w:r>
              <w:t>Т</w:t>
            </w:r>
            <w:r w:rsidRPr="00761EE2">
              <w:t xml:space="preserve">еоретическая подготовка </w:t>
            </w:r>
          </w:p>
        </w:tc>
        <w:tc>
          <w:tcPr>
            <w:tcW w:w="938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54002" w:rsidRPr="00761EE2" w:rsidTr="00754002">
        <w:tc>
          <w:tcPr>
            <w:tcW w:w="540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49" w:type="dxa"/>
          </w:tcPr>
          <w:p w:rsidR="00754002" w:rsidRPr="00761EE2" w:rsidRDefault="00754002" w:rsidP="00DF3682">
            <w:pPr>
              <w:pStyle w:val="Default"/>
              <w:tabs>
                <w:tab w:val="left" w:pos="9923"/>
              </w:tabs>
            </w:pPr>
            <w:r>
              <w:t>П</w:t>
            </w:r>
            <w:r w:rsidRPr="00761EE2">
              <w:t xml:space="preserve">сихологическая подготовка </w:t>
            </w:r>
          </w:p>
        </w:tc>
        <w:tc>
          <w:tcPr>
            <w:tcW w:w="938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54002" w:rsidRPr="00761EE2" w:rsidTr="00754002">
        <w:tc>
          <w:tcPr>
            <w:tcW w:w="540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49" w:type="dxa"/>
          </w:tcPr>
          <w:p w:rsidR="00754002" w:rsidRPr="00761EE2" w:rsidRDefault="00754002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Инструкторская практика </w:t>
            </w:r>
          </w:p>
        </w:tc>
        <w:tc>
          <w:tcPr>
            <w:tcW w:w="938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54002" w:rsidRPr="00761EE2" w:rsidTr="00754002">
        <w:tc>
          <w:tcPr>
            <w:tcW w:w="540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649" w:type="dxa"/>
          </w:tcPr>
          <w:p w:rsidR="00754002" w:rsidRPr="00761EE2" w:rsidRDefault="00754002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Судейская практика </w:t>
            </w:r>
          </w:p>
        </w:tc>
        <w:tc>
          <w:tcPr>
            <w:tcW w:w="938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54002" w:rsidRPr="00761EE2" w:rsidTr="00754002">
        <w:tc>
          <w:tcPr>
            <w:tcW w:w="540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649" w:type="dxa"/>
          </w:tcPr>
          <w:p w:rsidR="00754002" w:rsidRPr="00761EE2" w:rsidRDefault="00754002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Медицинские, медико-биологические </w:t>
            </w:r>
          </w:p>
        </w:tc>
        <w:tc>
          <w:tcPr>
            <w:tcW w:w="938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54002" w:rsidRPr="00761EE2" w:rsidTr="00754002">
        <w:tc>
          <w:tcPr>
            <w:tcW w:w="540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649" w:type="dxa"/>
          </w:tcPr>
          <w:p w:rsidR="00754002" w:rsidRPr="00761EE2" w:rsidRDefault="00754002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Восстановительные мероприятия </w:t>
            </w:r>
          </w:p>
        </w:tc>
        <w:tc>
          <w:tcPr>
            <w:tcW w:w="938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34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</w:tr>
      <w:tr w:rsidR="00754002" w:rsidRPr="00761EE2" w:rsidTr="00754002">
        <w:tc>
          <w:tcPr>
            <w:tcW w:w="540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649" w:type="dxa"/>
          </w:tcPr>
          <w:p w:rsidR="00754002" w:rsidRPr="00761EE2" w:rsidRDefault="00754002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Тестирование и контроль </w:t>
            </w:r>
          </w:p>
        </w:tc>
        <w:tc>
          <w:tcPr>
            <w:tcW w:w="938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4002" w:rsidRPr="00761EE2" w:rsidTr="00754002">
        <w:tc>
          <w:tcPr>
            <w:tcW w:w="4189" w:type="dxa"/>
            <w:gridSpan w:val="2"/>
          </w:tcPr>
          <w:p w:rsidR="00754002" w:rsidRPr="00761EE2" w:rsidRDefault="00754002" w:rsidP="00DF3682">
            <w:pPr>
              <w:pStyle w:val="Default"/>
              <w:tabs>
                <w:tab w:val="left" w:pos="9923"/>
              </w:tabs>
              <w:jc w:val="both"/>
              <w:rPr>
                <w:b/>
                <w:bCs/>
              </w:rPr>
            </w:pPr>
            <w:r w:rsidRPr="00761EE2">
              <w:rPr>
                <w:b/>
                <w:bCs/>
              </w:rPr>
              <w:t xml:space="preserve">ИТОГО </w:t>
            </w:r>
          </w:p>
        </w:tc>
        <w:tc>
          <w:tcPr>
            <w:tcW w:w="938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624</w:t>
            </w:r>
          </w:p>
        </w:tc>
        <w:tc>
          <w:tcPr>
            <w:tcW w:w="1134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624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728</w:t>
            </w:r>
          </w:p>
        </w:tc>
        <w:tc>
          <w:tcPr>
            <w:tcW w:w="992" w:type="dxa"/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832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754002" w:rsidRPr="00761EE2" w:rsidRDefault="00754002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936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54002" w:rsidRPr="00761EE2" w:rsidRDefault="00754002" w:rsidP="0075400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1248</w:t>
            </w:r>
          </w:p>
        </w:tc>
      </w:tr>
    </w:tbl>
    <w:p w:rsidR="00754002" w:rsidRDefault="00754002" w:rsidP="00DF3682">
      <w:pPr>
        <w:tabs>
          <w:tab w:val="left" w:pos="992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4002" w:rsidRDefault="00754002" w:rsidP="00DF3682">
      <w:pPr>
        <w:tabs>
          <w:tab w:val="left" w:pos="992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F74A1" w:rsidRPr="00761EE2" w:rsidRDefault="00754002" w:rsidP="00DF3682">
      <w:pPr>
        <w:tabs>
          <w:tab w:val="left" w:pos="992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9F74A1"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.3. Календарный план воспитательной работы</w:t>
      </w:r>
    </w:p>
    <w:p w:rsidR="00C77970" w:rsidRDefault="00C77970" w:rsidP="00DF3682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421" w:type="dxa"/>
        <w:tblLook w:val="04A0"/>
      </w:tblPr>
      <w:tblGrid>
        <w:gridCol w:w="540"/>
        <w:gridCol w:w="2451"/>
        <w:gridCol w:w="4594"/>
        <w:gridCol w:w="1891"/>
      </w:tblGrid>
      <w:tr w:rsidR="009F74A1" w:rsidRPr="00761EE2" w:rsidTr="00754002">
        <w:tc>
          <w:tcPr>
            <w:tcW w:w="540" w:type="dxa"/>
          </w:tcPr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№ </w:t>
            </w:r>
          </w:p>
          <w:p w:rsidR="009F74A1" w:rsidRPr="00761EE2" w:rsidRDefault="00EA1605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2451" w:type="dxa"/>
          </w:tcPr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Направление работы</w:t>
            </w:r>
          </w:p>
          <w:p w:rsidR="009F74A1" w:rsidRPr="00761EE2" w:rsidRDefault="009F74A1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</w:tcPr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Мероприятия</w:t>
            </w:r>
          </w:p>
          <w:p w:rsidR="009F74A1" w:rsidRPr="00761EE2" w:rsidRDefault="009F74A1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Сроки проведения</w:t>
            </w:r>
          </w:p>
          <w:p w:rsidR="009F74A1" w:rsidRPr="00761EE2" w:rsidRDefault="009F74A1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05" w:rsidRPr="00761EE2" w:rsidTr="00754002">
        <w:tc>
          <w:tcPr>
            <w:tcW w:w="9476" w:type="dxa"/>
            <w:gridSpan w:val="4"/>
          </w:tcPr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  <w:rPr>
                <w:b/>
                <w:bCs/>
              </w:rPr>
            </w:pPr>
            <w:r w:rsidRPr="00761EE2">
              <w:rPr>
                <w:b/>
                <w:bCs/>
              </w:rPr>
              <w:t xml:space="preserve">Профориентационная деятельность </w:t>
            </w:r>
          </w:p>
        </w:tc>
      </w:tr>
      <w:tr w:rsidR="009F74A1" w:rsidRPr="00761EE2" w:rsidTr="00754002">
        <w:tc>
          <w:tcPr>
            <w:tcW w:w="540" w:type="dxa"/>
          </w:tcPr>
          <w:p w:rsidR="009F74A1" w:rsidRPr="00761EE2" w:rsidRDefault="009F74A1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9F74A1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Судейская практика </w:t>
            </w:r>
          </w:p>
        </w:tc>
        <w:tc>
          <w:tcPr>
            <w:tcW w:w="4594" w:type="dxa"/>
          </w:tcPr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- Участие в семинарах различного формата, прохождение обучающих курсов; </w:t>
            </w:r>
          </w:p>
          <w:p w:rsidR="009F74A1" w:rsidRPr="00761EE2" w:rsidRDefault="00EA1605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 xml:space="preserve">- Судейство спортивно-массовых мероприятий и соревнований, ВФСК «ГТО». </w:t>
            </w:r>
          </w:p>
        </w:tc>
        <w:tc>
          <w:tcPr>
            <w:tcW w:w="1891" w:type="dxa"/>
          </w:tcPr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В течение года </w:t>
            </w:r>
          </w:p>
          <w:p w:rsidR="009F74A1" w:rsidRPr="00761EE2" w:rsidRDefault="009F74A1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4A1" w:rsidRPr="00761EE2" w:rsidTr="00754002">
        <w:tc>
          <w:tcPr>
            <w:tcW w:w="540" w:type="dxa"/>
          </w:tcPr>
          <w:p w:rsidR="009F74A1" w:rsidRPr="00761EE2" w:rsidRDefault="009F74A1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9F74A1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Инструкторская практика </w:t>
            </w:r>
          </w:p>
        </w:tc>
        <w:tc>
          <w:tcPr>
            <w:tcW w:w="4594" w:type="dxa"/>
          </w:tcPr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- Просмотр и анализ проведения учебно-тренировочных занятий; </w:t>
            </w:r>
          </w:p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- Разработка планов-конспектов тренировочных занятий </w:t>
            </w:r>
          </w:p>
          <w:p w:rsidR="009F74A1" w:rsidRPr="00761EE2" w:rsidRDefault="00EA1605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учебно-тренировочных занятий. </w:t>
            </w:r>
          </w:p>
        </w:tc>
        <w:tc>
          <w:tcPr>
            <w:tcW w:w="1891" w:type="dxa"/>
          </w:tcPr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В течение года </w:t>
            </w:r>
          </w:p>
          <w:p w:rsidR="009F74A1" w:rsidRPr="00761EE2" w:rsidRDefault="009F74A1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4A1" w:rsidRPr="00761EE2" w:rsidTr="00754002">
        <w:tc>
          <w:tcPr>
            <w:tcW w:w="540" w:type="dxa"/>
          </w:tcPr>
          <w:p w:rsidR="009F74A1" w:rsidRPr="00761EE2" w:rsidRDefault="009F74A1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9F74A1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Профориентационная работа </w:t>
            </w:r>
          </w:p>
        </w:tc>
        <w:tc>
          <w:tcPr>
            <w:tcW w:w="4594" w:type="dxa"/>
          </w:tcPr>
          <w:p w:rsidR="009F74A1" w:rsidRPr="00761EE2" w:rsidRDefault="00921483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- </w:t>
            </w:r>
            <w:r w:rsidR="00EA1605" w:rsidRPr="00761EE2">
              <w:t xml:space="preserve">Посещение учебных заведений среднего и высшего профессионального образования спортивной направленности; </w:t>
            </w:r>
          </w:p>
        </w:tc>
        <w:tc>
          <w:tcPr>
            <w:tcW w:w="1891" w:type="dxa"/>
          </w:tcPr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В течение года </w:t>
            </w:r>
          </w:p>
          <w:p w:rsidR="009F74A1" w:rsidRPr="00761EE2" w:rsidRDefault="009F74A1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05" w:rsidRPr="00761EE2" w:rsidTr="00754002">
        <w:tc>
          <w:tcPr>
            <w:tcW w:w="9476" w:type="dxa"/>
            <w:gridSpan w:val="4"/>
          </w:tcPr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  <w:rPr>
                <w:b/>
                <w:bCs/>
              </w:rPr>
            </w:pPr>
            <w:r w:rsidRPr="00761EE2">
              <w:rPr>
                <w:b/>
                <w:bCs/>
              </w:rPr>
              <w:t xml:space="preserve">Здоровье сбережение </w:t>
            </w:r>
          </w:p>
        </w:tc>
      </w:tr>
      <w:tr w:rsidR="009F74A1" w:rsidRPr="00761EE2" w:rsidTr="00754002">
        <w:tc>
          <w:tcPr>
            <w:tcW w:w="540" w:type="dxa"/>
          </w:tcPr>
          <w:p w:rsidR="009F74A1" w:rsidRPr="00761EE2" w:rsidRDefault="009F74A1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EA1605" w:rsidRPr="00761EE2" w:rsidRDefault="00EA1605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Организация и проведение мероприятий, направленных на формирование здорового образа жизни </w:t>
            </w:r>
          </w:p>
          <w:p w:rsidR="009F74A1" w:rsidRPr="00761EE2" w:rsidRDefault="009F74A1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</w:tcPr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Проведение: </w:t>
            </w:r>
          </w:p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- бесед, открытых уроков, мастер-классов, викторин (о культуре здоровья, здоровом образе жизни, вредных привычках, особенностях и принципах формирования экологической культуры и т.д.); </w:t>
            </w:r>
          </w:p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- спортивных мероприятий; </w:t>
            </w:r>
          </w:p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- инструктажей по технике безопасности; </w:t>
            </w:r>
          </w:p>
          <w:p w:rsidR="009F74A1" w:rsidRPr="00761EE2" w:rsidRDefault="00EA1605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мероприятиях по антидопингу. </w:t>
            </w:r>
          </w:p>
        </w:tc>
        <w:tc>
          <w:tcPr>
            <w:tcW w:w="1891" w:type="dxa"/>
          </w:tcPr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В течение года </w:t>
            </w:r>
          </w:p>
          <w:p w:rsidR="009F74A1" w:rsidRPr="00761EE2" w:rsidRDefault="009F74A1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4A1" w:rsidRPr="00761EE2" w:rsidTr="00754002">
        <w:tc>
          <w:tcPr>
            <w:tcW w:w="540" w:type="dxa"/>
          </w:tcPr>
          <w:p w:rsidR="009F74A1" w:rsidRPr="00761EE2" w:rsidRDefault="009F74A1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9F74A1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Режим питания и отдыха </w:t>
            </w:r>
          </w:p>
        </w:tc>
        <w:tc>
          <w:tcPr>
            <w:tcW w:w="4594" w:type="dxa"/>
          </w:tcPr>
          <w:p w:rsidR="009F74A1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Проведение лекций, бесед, просмотр видеоматериалов (об особенностях организации рационального питания, распорядке дня, режимах отдыха при занятиях спортом). </w:t>
            </w:r>
          </w:p>
        </w:tc>
        <w:tc>
          <w:tcPr>
            <w:tcW w:w="1891" w:type="dxa"/>
          </w:tcPr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В течение года </w:t>
            </w:r>
          </w:p>
          <w:p w:rsidR="009F74A1" w:rsidRPr="00761EE2" w:rsidRDefault="009F74A1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05" w:rsidRPr="00761EE2" w:rsidTr="00754002">
        <w:tc>
          <w:tcPr>
            <w:tcW w:w="540" w:type="dxa"/>
          </w:tcPr>
          <w:p w:rsidR="00EA1605" w:rsidRPr="00761EE2" w:rsidRDefault="00EA1605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6" w:type="dxa"/>
            <w:gridSpan w:val="3"/>
          </w:tcPr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  <w:rPr>
                <w:b/>
                <w:bCs/>
              </w:rPr>
            </w:pPr>
            <w:r w:rsidRPr="00761EE2">
              <w:rPr>
                <w:b/>
                <w:bCs/>
              </w:rPr>
              <w:t xml:space="preserve">Патриотическое воспитание обучающихся </w:t>
            </w:r>
          </w:p>
        </w:tc>
      </w:tr>
      <w:tr w:rsidR="00EA1605" w:rsidRPr="00761EE2" w:rsidTr="00754002">
        <w:tc>
          <w:tcPr>
            <w:tcW w:w="540" w:type="dxa"/>
          </w:tcPr>
          <w:p w:rsidR="00EA1605" w:rsidRPr="00761EE2" w:rsidRDefault="00EA1605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Теоретическая подготовка </w:t>
            </w:r>
          </w:p>
        </w:tc>
        <w:tc>
          <w:tcPr>
            <w:tcW w:w="4594" w:type="dxa"/>
          </w:tcPr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Проведение: </w:t>
            </w:r>
          </w:p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- бесед, диспутов, круглых столов, направленных на формирование у обучающихся высокого патриотического сознания, чувства верности, уважения к своему Отечеству, традициям своего народа, готовности к выполнению гражданского долга и конституционных обязанностей по защите интересов Родины; </w:t>
            </w:r>
          </w:p>
          <w:p w:rsidR="00EA1605" w:rsidRPr="00761EE2" w:rsidRDefault="00EA1605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 xml:space="preserve">- Просмотр кинофильмов, посещение выставок, музеев и.т.д. </w:t>
            </w:r>
          </w:p>
        </w:tc>
        <w:tc>
          <w:tcPr>
            <w:tcW w:w="1891" w:type="dxa"/>
          </w:tcPr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В течение года </w:t>
            </w:r>
          </w:p>
          <w:p w:rsidR="00EA1605" w:rsidRPr="00761EE2" w:rsidRDefault="00EA1605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605" w:rsidRPr="00761EE2" w:rsidTr="00754002">
        <w:tc>
          <w:tcPr>
            <w:tcW w:w="540" w:type="dxa"/>
          </w:tcPr>
          <w:p w:rsidR="00EA1605" w:rsidRPr="00761EE2" w:rsidRDefault="00EA1605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Практическая </w:t>
            </w:r>
            <w:r w:rsidRPr="00761EE2">
              <w:lastRenderedPageBreak/>
              <w:t xml:space="preserve">подготовка </w:t>
            </w:r>
          </w:p>
          <w:p w:rsidR="00EA1605" w:rsidRPr="00761EE2" w:rsidRDefault="00EA1605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</w:tcPr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lastRenderedPageBreak/>
              <w:t xml:space="preserve">Участие в: </w:t>
            </w:r>
          </w:p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lastRenderedPageBreak/>
              <w:t xml:space="preserve">- физкультурных и спортивно-массовых мероприятиях, спортивных соревнованиях, в том числе в парадах, церемониях открытия (закрытия), награждения; </w:t>
            </w:r>
          </w:p>
          <w:p w:rsidR="00EA1605" w:rsidRPr="00761EE2" w:rsidRDefault="00EA1605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 xml:space="preserve">- всероссийских акциях («Кросс наций», «Лыжня России» и др.) </w:t>
            </w:r>
          </w:p>
        </w:tc>
        <w:tc>
          <w:tcPr>
            <w:tcW w:w="1891" w:type="dxa"/>
          </w:tcPr>
          <w:p w:rsidR="00EA1605" w:rsidRPr="00761EE2" w:rsidRDefault="00EA1605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lastRenderedPageBreak/>
              <w:t xml:space="preserve">В течение года </w:t>
            </w:r>
          </w:p>
          <w:p w:rsidR="00EA1605" w:rsidRPr="00761EE2" w:rsidRDefault="00EA1605" w:rsidP="00DF3682">
            <w:pPr>
              <w:tabs>
                <w:tab w:val="left" w:pos="99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1483" w:rsidRPr="00761EE2" w:rsidRDefault="00921483" w:rsidP="00DF3682">
      <w:pPr>
        <w:tabs>
          <w:tab w:val="left" w:pos="9923"/>
        </w:tabs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2.4. План мероприятий, направленный на предотвращение допинга в спорте и борьбу с ним</w:t>
      </w:r>
    </w:p>
    <w:p w:rsidR="00921483" w:rsidRPr="00DF3682" w:rsidRDefault="00921483" w:rsidP="00DF3682">
      <w:pPr>
        <w:tabs>
          <w:tab w:val="left" w:pos="9923"/>
        </w:tabs>
        <w:ind w:right="282"/>
        <w:jc w:val="right"/>
        <w:rPr>
          <w:rFonts w:ascii="Times New Roman" w:hAnsi="Times New Roman" w:cs="Times New Roman"/>
          <w:sz w:val="24"/>
          <w:szCs w:val="24"/>
        </w:rPr>
      </w:pPr>
      <w:r w:rsidRPr="00DF3682">
        <w:rPr>
          <w:rFonts w:ascii="Times New Roman" w:hAnsi="Times New Roman" w:cs="Times New Roman"/>
          <w:sz w:val="24"/>
          <w:szCs w:val="24"/>
        </w:rPr>
        <w:t>Таблица № 9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0"/>
        <w:gridCol w:w="30"/>
        <w:gridCol w:w="4110"/>
        <w:gridCol w:w="30"/>
        <w:gridCol w:w="15"/>
        <w:gridCol w:w="3392"/>
      </w:tblGrid>
      <w:tr w:rsidR="00921483" w:rsidRPr="00761EE2" w:rsidTr="00667E9C">
        <w:trPr>
          <w:trHeight w:val="225"/>
        </w:trPr>
        <w:tc>
          <w:tcPr>
            <w:tcW w:w="1950" w:type="dxa"/>
            <w:gridSpan w:val="2"/>
          </w:tcPr>
          <w:p w:rsidR="00921483" w:rsidRPr="00642440" w:rsidRDefault="00921483" w:rsidP="00DF3682">
            <w:pPr>
              <w:pStyle w:val="Default"/>
              <w:tabs>
                <w:tab w:val="left" w:pos="9923"/>
              </w:tabs>
              <w:jc w:val="center"/>
            </w:pPr>
            <w:r w:rsidRPr="00642440">
              <w:t>Содержание мероприятия и его форма</w:t>
            </w:r>
          </w:p>
          <w:p w:rsidR="00921483" w:rsidRPr="00642440" w:rsidRDefault="00921483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921483" w:rsidRPr="00642440" w:rsidRDefault="00921483" w:rsidP="00DF3682">
            <w:pPr>
              <w:pStyle w:val="Default"/>
              <w:tabs>
                <w:tab w:val="left" w:pos="9923"/>
              </w:tabs>
              <w:jc w:val="center"/>
            </w:pPr>
            <w:r w:rsidRPr="00642440">
              <w:t>Сроки проведения</w:t>
            </w:r>
          </w:p>
          <w:p w:rsidR="00921483" w:rsidRPr="00642440" w:rsidRDefault="00921483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7" w:type="dxa"/>
            <w:gridSpan w:val="3"/>
          </w:tcPr>
          <w:p w:rsidR="00921483" w:rsidRPr="00642440" w:rsidRDefault="00921483" w:rsidP="00DF3682">
            <w:pPr>
              <w:tabs>
                <w:tab w:val="left" w:pos="990"/>
                <w:tab w:val="center" w:pos="1744"/>
                <w:tab w:val="left" w:pos="992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1483" w:rsidRPr="00642440" w:rsidRDefault="00921483" w:rsidP="00DF3682">
            <w:pPr>
              <w:pStyle w:val="Default"/>
              <w:tabs>
                <w:tab w:val="left" w:pos="9923"/>
              </w:tabs>
              <w:jc w:val="center"/>
            </w:pPr>
            <w:r w:rsidRPr="00642440">
              <w:t>Рекомендации по проведению мероприятий</w:t>
            </w:r>
          </w:p>
          <w:p w:rsidR="00921483" w:rsidRPr="00642440" w:rsidRDefault="00921483" w:rsidP="00DF3682">
            <w:pPr>
              <w:tabs>
                <w:tab w:val="left" w:pos="990"/>
                <w:tab w:val="center" w:pos="1744"/>
                <w:tab w:val="left" w:pos="992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483" w:rsidRPr="00761EE2" w:rsidTr="00667E9C">
        <w:trPr>
          <w:trHeight w:val="225"/>
        </w:trPr>
        <w:tc>
          <w:tcPr>
            <w:tcW w:w="9497" w:type="dxa"/>
            <w:gridSpan w:val="6"/>
          </w:tcPr>
          <w:p w:rsidR="00921483" w:rsidRPr="00642440" w:rsidRDefault="00921483" w:rsidP="00DF3682">
            <w:pPr>
              <w:pStyle w:val="Default"/>
              <w:tabs>
                <w:tab w:val="left" w:pos="9923"/>
              </w:tabs>
              <w:jc w:val="center"/>
            </w:pPr>
            <w:r w:rsidRPr="00642440">
              <w:t xml:space="preserve">Этап начальной подготовки </w:t>
            </w:r>
          </w:p>
        </w:tc>
      </w:tr>
      <w:tr w:rsidR="001D5216" w:rsidRPr="00761EE2" w:rsidTr="00667E9C">
        <w:trPr>
          <w:trHeight w:val="225"/>
        </w:trPr>
        <w:tc>
          <w:tcPr>
            <w:tcW w:w="1920" w:type="dxa"/>
            <w:vAlign w:val="center"/>
          </w:tcPr>
          <w:p w:rsidR="001D5216" w:rsidRPr="00642440" w:rsidRDefault="001D5216" w:rsidP="00DF3682">
            <w:pPr>
              <w:pStyle w:val="Default"/>
              <w:tabs>
                <w:tab w:val="left" w:pos="9923"/>
              </w:tabs>
              <w:jc w:val="center"/>
            </w:pPr>
            <w:r w:rsidRPr="00642440">
              <w:t>Онлайн-курс «Ценности спорта»</w:t>
            </w:r>
          </w:p>
        </w:tc>
        <w:tc>
          <w:tcPr>
            <w:tcW w:w="4185" w:type="dxa"/>
            <w:gridSpan w:val="4"/>
            <w:vAlign w:val="center"/>
          </w:tcPr>
          <w:p w:rsidR="001D5216" w:rsidRPr="00642440" w:rsidRDefault="001D5216" w:rsidP="00DF3682">
            <w:pPr>
              <w:pStyle w:val="Default"/>
              <w:tabs>
                <w:tab w:val="left" w:pos="9923"/>
              </w:tabs>
              <w:jc w:val="center"/>
            </w:pPr>
            <w:r w:rsidRPr="00642440">
              <w:t>1 раз в год (при зачислении или в январе для ранее зачисленных)</w:t>
            </w:r>
          </w:p>
        </w:tc>
        <w:tc>
          <w:tcPr>
            <w:tcW w:w="3392" w:type="dxa"/>
            <w:vMerge w:val="restart"/>
            <w:vAlign w:val="center"/>
          </w:tcPr>
          <w:p w:rsidR="001D5216" w:rsidRPr="00642440" w:rsidRDefault="001D5216" w:rsidP="00DF3682">
            <w:pPr>
              <w:pStyle w:val="Default"/>
              <w:tabs>
                <w:tab w:val="left" w:pos="9923"/>
              </w:tabs>
              <w:jc w:val="center"/>
            </w:pPr>
            <w:r w:rsidRPr="00642440">
              <w:t>На сайте РУСАДА для спортсменов 13 лет и старше доступен Антидопинговый онлайн курс. Для спортсменов 7-12 лет доступен онлайн курс по ценностям чистого спорта.</w:t>
            </w:r>
          </w:p>
        </w:tc>
      </w:tr>
      <w:tr w:rsidR="001D5216" w:rsidRPr="00761EE2" w:rsidTr="00667E9C">
        <w:trPr>
          <w:trHeight w:val="225"/>
        </w:trPr>
        <w:tc>
          <w:tcPr>
            <w:tcW w:w="1920" w:type="dxa"/>
            <w:vAlign w:val="center"/>
          </w:tcPr>
          <w:p w:rsidR="001D5216" w:rsidRPr="00642440" w:rsidRDefault="001D5216" w:rsidP="00DF3682">
            <w:pPr>
              <w:pStyle w:val="Default"/>
              <w:tabs>
                <w:tab w:val="left" w:pos="9923"/>
              </w:tabs>
              <w:jc w:val="center"/>
            </w:pPr>
            <w:r w:rsidRPr="00642440">
              <w:t>Семинар "Ценности спорта. Честная игра"</w:t>
            </w:r>
          </w:p>
        </w:tc>
        <w:tc>
          <w:tcPr>
            <w:tcW w:w="4185" w:type="dxa"/>
            <w:gridSpan w:val="4"/>
            <w:vAlign w:val="center"/>
          </w:tcPr>
          <w:p w:rsidR="001D5216" w:rsidRPr="00642440" w:rsidRDefault="001D5216" w:rsidP="00DF3682">
            <w:pPr>
              <w:pStyle w:val="Default"/>
              <w:tabs>
                <w:tab w:val="left" w:pos="9923"/>
              </w:tabs>
              <w:jc w:val="center"/>
            </w:pPr>
            <w:r w:rsidRPr="00642440">
              <w:t>В течение года</w:t>
            </w:r>
          </w:p>
        </w:tc>
        <w:tc>
          <w:tcPr>
            <w:tcW w:w="3392" w:type="dxa"/>
            <w:vMerge/>
          </w:tcPr>
          <w:p w:rsidR="001D5216" w:rsidRPr="00642440" w:rsidRDefault="001D5216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5216" w:rsidRPr="00761EE2" w:rsidTr="00667E9C">
        <w:trPr>
          <w:trHeight w:val="225"/>
        </w:trPr>
        <w:tc>
          <w:tcPr>
            <w:tcW w:w="1920" w:type="dxa"/>
            <w:vAlign w:val="center"/>
          </w:tcPr>
          <w:p w:rsidR="001D5216" w:rsidRPr="00642440" w:rsidRDefault="001D5216" w:rsidP="00DF3682">
            <w:pPr>
              <w:pStyle w:val="Default"/>
              <w:tabs>
                <w:tab w:val="left" w:pos="9923"/>
              </w:tabs>
              <w:jc w:val="center"/>
            </w:pPr>
            <w:r w:rsidRPr="00642440">
              <w:t>Антидопинговый диктант "Всероссийский антидопинговый диктант"</w:t>
            </w:r>
          </w:p>
        </w:tc>
        <w:tc>
          <w:tcPr>
            <w:tcW w:w="4185" w:type="dxa"/>
            <w:gridSpan w:val="4"/>
            <w:vAlign w:val="center"/>
          </w:tcPr>
          <w:p w:rsidR="001D5216" w:rsidRPr="00642440" w:rsidRDefault="001D5216" w:rsidP="00DF3682">
            <w:pPr>
              <w:pStyle w:val="Default"/>
              <w:tabs>
                <w:tab w:val="left" w:pos="9923"/>
              </w:tabs>
              <w:jc w:val="center"/>
            </w:pPr>
            <w:r w:rsidRPr="00642440">
              <w:t>III квартал 2023</w:t>
            </w:r>
          </w:p>
        </w:tc>
        <w:tc>
          <w:tcPr>
            <w:tcW w:w="3392" w:type="dxa"/>
            <w:vMerge/>
          </w:tcPr>
          <w:p w:rsidR="001D5216" w:rsidRPr="00642440" w:rsidRDefault="001D5216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1483" w:rsidRPr="00761EE2" w:rsidTr="00667E9C">
        <w:trPr>
          <w:trHeight w:val="225"/>
        </w:trPr>
        <w:tc>
          <w:tcPr>
            <w:tcW w:w="9497" w:type="dxa"/>
            <w:gridSpan w:val="6"/>
            <w:vAlign w:val="center"/>
          </w:tcPr>
          <w:p w:rsidR="001D5216" w:rsidRPr="00642440" w:rsidRDefault="001D5216" w:rsidP="00DF3682">
            <w:pPr>
              <w:pStyle w:val="Default"/>
              <w:tabs>
                <w:tab w:val="left" w:pos="9923"/>
              </w:tabs>
              <w:jc w:val="center"/>
            </w:pPr>
            <w:r w:rsidRPr="00642440">
              <w:rPr>
                <w:b/>
                <w:bCs/>
              </w:rPr>
              <w:t>Учебно-тренировочный этап (этап спортивной специализации)</w:t>
            </w:r>
          </w:p>
          <w:p w:rsidR="00921483" w:rsidRPr="00642440" w:rsidRDefault="00921483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5216" w:rsidRPr="00761EE2" w:rsidTr="00667E9C">
        <w:trPr>
          <w:trHeight w:val="225"/>
        </w:trPr>
        <w:tc>
          <w:tcPr>
            <w:tcW w:w="1920" w:type="dxa"/>
            <w:vAlign w:val="center"/>
          </w:tcPr>
          <w:p w:rsidR="001D5216" w:rsidRPr="00642440" w:rsidRDefault="001D5216" w:rsidP="00DF3682">
            <w:pPr>
              <w:pStyle w:val="Default"/>
              <w:tabs>
                <w:tab w:val="left" w:pos="9923"/>
              </w:tabs>
            </w:pPr>
            <w:r w:rsidRPr="00642440">
              <w:t xml:space="preserve">Семинары и </w:t>
            </w:r>
            <w:proofErr w:type="spellStart"/>
            <w:r w:rsidRPr="00642440">
              <w:t>малогрупповые</w:t>
            </w:r>
            <w:proofErr w:type="spellEnd"/>
            <w:r w:rsidRPr="00642440">
              <w:t xml:space="preserve"> лекции на темы: </w:t>
            </w:r>
          </w:p>
          <w:p w:rsidR="001D5216" w:rsidRPr="00642440" w:rsidRDefault="001D5216" w:rsidP="00DF3682">
            <w:pPr>
              <w:pStyle w:val="Default"/>
              <w:tabs>
                <w:tab w:val="left" w:pos="9923"/>
              </w:tabs>
            </w:pPr>
            <w:r w:rsidRPr="00642440">
              <w:t xml:space="preserve">«Виды нарушений антидопинговых правил» </w:t>
            </w:r>
          </w:p>
          <w:p w:rsidR="001D5216" w:rsidRPr="00642440" w:rsidRDefault="001D5216" w:rsidP="00DF3682">
            <w:pPr>
              <w:pStyle w:val="Default"/>
              <w:tabs>
                <w:tab w:val="left" w:pos="9923"/>
              </w:tabs>
            </w:pPr>
            <w:r w:rsidRPr="00642440">
              <w:t xml:space="preserve">«Проверка лекарственных средств» </w:t>
            </w:r>
          </w:p>
          <w:p w:rsidR="001D5216" w:rsidRPr="00642440" w:rsidRDefault="001D5216" w:rsidP="00DF3682">
            <w:pPr>
              <w:tabs>
                <w:tab w:val="left" w:pos="9923"/>
              </w:tabs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440">
              <w:rPr>
                <w:rFonts w:ascii="Times New Roman" w:hAnsi="Times New Roman" w:cs="Times New Roman"/>
                <w:sz w:val="24"/>
                <w:szCs w:val="24"/>
              </w:rPr>
              <w:t xml:space="preserve">«Права и обязанности спортсменов» </w:t>
            </w:r>
          </w:p>
        </w:tc>
        <w:tc>
          <w:tcPr>
            <w:tcW w:w="4170" w:type="dxa"/>
            <w:gridSpan w:val="3"/>
            <w:vAlign w:val="center"/>
          </w:tcPr>
          <w:p w:rsidR="001D5216" w:rsidRPr="00642440" w:rsidRDefault="001D5216" w:rsidP="00DF3682">
            <w:pPr>
              <w:pStyle w:val="Default"/>
              <w:tabs>
                <w:tab w:val="left" w:pos="9923"/>
              </w:tabs>
              <w:jc w:val="center"/>
            </w:pPr>
            <w:r w:rsidRPr="00642440">
              <w:t>в течение учебно-тренировочного года по плану МО</w:t>
            </w:r>
          </w:p>
          <w:p w:rsidR="001D5216" w:rsidRPr="00642440" w:rsidRDefault="001D5216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Align w:val="center"/>
          </w:tcPr>
          <w:p w:rsidR="001D5216" w:rsidRPr="00642440" w:rsidRDefault="001D5216" w:rsidP="00DF3682">
            <w:pPr>
              <w:pStyle w:val="Default"/>
              <w:tabs>
                <w:tab w:val="left" w:pos="9923"/>
              </w:tabs>
              <w:jc w:val="center"/>
            </w:pPr>
            <w:r w:rsidRPr="00642440">
              <w:t>Информирование спортсменов по вопросам спорта в области антидопинга</w:t>
            </w:r>
          </w:p>
          <w:p w:rsidR="001D5216" w:rsidRPr="00642440" w:rsidRDefault="001D5216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440">
              <w:rPr>
                <w:rFonts w:ascii="Times New Roman" w:hAnsi="Times New Roman" w:cs="Times New Roman"/>
                <w:sz w:val="24"/>
                <w:szCs w:val="24"/>
              </w:rPr>
              <w:t>Важные моменты для спортсменов в области антидопинга http://www.rusada.ru/athletes/</w:t>
            </w:r>
          </w:p>
        </w:tc>
      </w:tr>
      <w:tr w:rsidR="001D5216" w:rsidRPr="00761EE2" w:rsidTr="00667E9C">
        <w:trPr>
          <w:trHeight w:val="225"/>
        </w:trPr>
        <w:tc>
          <w:tcPr>
            <w:tcW w:w="1920" w:type="dxa"/>
            <w:vAlign w:val="center"/>
          </w:tcPr>
          <w:p w:rsidR="001D5216" w:rsidRPr="00642440" w:rsidRDefault="001D5216" w:rsidP="00DF3682">
            <w:pPr>
              <w:pStyle w:val="Default"/>
              <w:tabs>
                <w:tab w:val="left" w:pos="9923"/>
              </w:tabs>
            </w:pPr>
            <w:r w:rsidRPr="00642440">
              <w:t xml:space="preserve">Онлайн-семинар «Обработка результатов в случае возможного нарушения антидопинговых </w:t>
            </w:r>
            <w:r w:rsidRPr="00642440">
              <w:lastRenderedPageBreak/>
              <w:t xml:space="preserve">правил» </w:t>
            </w:r>
          </w:p>
        </w:tc>
        <w:tc>
          <w:tcPr>
            <w:tcW w:w="4170" w:type="dxa"/>
            <w:gridSpan w:val="3"/>
            <w:vAlign w:val="center"/>
          </w:tcPr>
          <w:p w:rsidR="001D5216" w:rsidRPr="00642440" w:rsidRDefault="001D5216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407" w:type="dxa"/>
            <w:gridSpan w:val="2"/>
            <w:vAlign w:val="center"/>
          </w:tcPr>
          <w:p w:rsidR="001D5216" w:rsidRPr="00642440" w:rsidRDefault="001D5216" w:rsidP="00DF3682">
            <w:pPr>
              <w:pStyle w:val="Default"/>
              <w:tabs>
                <w:tab w:val="left" w:pos="9923"/>
              </w:tabs>
              <w:jc w:val="center"/>
            </w:pPr>
            <w:r w:rsidRPr="00642440">
              <w:t>Информирование спортсменов по вопросам антидопинговых прав спортсменов</w:t>
            </w:r>
          </w:p>
        </w:tc>
      </w:tr>
      <w:tr w:rsidR="001D5216" w:rsidRPr="00761EE2" w:rsidTr="00667E9C">
        <w:trPr>
          <w:trHeight w:val="225"/>
        </w:trPr>
        <w:tc>
          <w:tcPr>
            <w:tcW w:w="1920" w:type="dxa"/>
            <w:vAlign w:val="center"/>
          </w:tcPr>
          <w:p w:rsidR="001D5216" w:rsidRPr="00642440" w:rsidRDefault="001D5216" w:rsidP="00DF3682">
            <w:pPr>
              <w:pStyle w:val="Default"/>
              <w:tabs>
                <w:tab w:val="left" w:pos="9923"/>
              </w:tabs>
            </w:pPr>
            <w:r w:rsidRPr="00642440">
              <w:lastRenderedPageBreak/>
              <w:t xml:space="preserve">Онлайн обучение «Антидопинг» </w:t>
            </w:r>
          </w:p>
        </w:tc>
        <w:tc>
          <w:tcPr>
            <w:tcW w:w="4170" w:type="dxa"/>
            <w:gridSpan w:val="3"/>
            <w:vAlign w:val="center"/>
          </w:tcPr>
          <w:p w:rsidR="001D5216" w:rsidRPr="00642440" w:rsidRDefault="001D5216" w:rsidP="00DF3682">
            <w:pPr>
              <w:pStyle w:val="Default"/>
              <w:tabs>
                <w:tab w:val="left" w:pos="9923"/>
              </w:tabs>
              <w:jc w:val="center"/>
            </w:pPr>
            <w:r w:rsidRPr="00642440">
              <w:t>в течение учебно-тренировочного года</w:t>
            </w:r>
          </w:p>
          <w:p w:rsidR="001D5216" w:rsidRPr="00642440" w:rsidRDefault="001D5216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Align w:val="center"/>
          </w:tcPr>
          <w:p w:rsidR="001D5216" w:rsidRPr="00642440" w:rsidRDefault="001D5216" w:rsidP="00DF3682">
            <w:pPr>
              <w:pStyle w:val="Default"/>
              <w:tabs>
                <w:tab w:val="left" w:pos="9923"/>
              </w:tabs>
              <w:jc w:val="center"/>
            </w:pPr>
            <w:r w:rsidRPr="00642440">
              <w:t>Прохождение онлайн курса на сайте РУСАДА</w:t>
            </w:r>
          </w:p>
          <w:p w:rsidR="001D5216" w:rsidRPr="00642440" w:rsidRDefault="001D5216" w:rsidP="00DF3682">
            <w:pPr>
              <w:pStyle w:val="Default"/>
              <w:tabs>
                <w:tab w:val="left" w:pos="9923"/>
              </w:tabs>
              <w:jc w:val="center"/>
            </w:pPr>
            <w:r w:rsidRPr="00642440">
              <w:t>Ссылка на образовательный курс: https://newrusada.triago nal.net</w:t>
            </w:r>
          </w:p>
          <w:p w:rsidR="001D5216" w:rsidRPr="00642440" w:rsidRDefault="001D5216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440">
              <w:rPr>
                <w:rFonts w:ascii="Times New Roman" w:hAnsi="Times New Roman" w:cs="Times New Roman"/>
                <w:sz w:val="24"/>
                <w:szCs w:val="24"/>
              </w:rPr>
              <w:t>Основной поток - январь</w:t>
            </w:r>
          </w:p>
        </w:tc>
      </w:tr>
    </w:tbl>
    <w:p w:rsidR="00667E9C" w:rsidRPr="00761EE2" w:rsidRDefault="00667E9C" w:rsidP="00DF3682">
      <w:pPr>
        <w:tabs>
          <w:tab w:val="left" w:pos="9923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921483" w:rsidRPr="00761EE2" w:rsidRDefault="00DE628D" w:rsidP="00DF3682">
      <w:pPr>
        <w:tabs>
          <w:tab w:val="left" w:pos="9923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sz w:val="28"/>
          <w:szCs w:val="28"/>
        </w:rPr>
        <w:t>2.5. Планы инструкторской и судейской практики</w:t>
      </w:r>
    </w:p>
    <w:p w:rsidR="00DE628D" w:rsidRPr="00DF3682" w:rsidRDefault="00DE628D" w:rsidP="00DF3682">
      <w:pPr>
        <w:tabs>
          <w:tab w:val="left" w:pos="9923"/>
        </w:tabs>
        <w:ind w:right="282"/>
        <w:jc w:val="right"/>
        <w:rPr>
          <w:rFonts w:ascii="Times New Roman" w:hAnsi="Times New Roman" w:cs="Times New Roman"/>
          <w:sz w:val="24"/>
          <w:szCs w:val="24"/>
        </w:rPr>
      </w:pPr>
      <w:r w:rsidRPr="00DF3682">
        <w:rPr>
          <w:rFonts w:ascii="Times New Roman" w:hAnsi="Times New Roman" w:cs="Times New Roman"/>
          <w:sz w:val="24"/>
          <w:szCs w:val="24"/>
        </w:rPr>
        <w:t>Таблица № 10</w:t>
      </w:r>
    </w:p>
    <w:tbl>
      <w:tblPr>
        <w:tblStyle w:val="a5"/>
        <w:tblW w:w="0" w:type="auto"/>
        <w:tblInd w:w="421" w:type="dxa"/>
        <w:tblLook w:val="04A0"/>
      </w:tblPr>
      <w:tblGrid>
        <w:gridCol w:w="545"/>
        <w:gridCol w:w="2573"/>
        <w:gridCol w:w="4961"/>
        <w:gridCol w:w="1413"/>
      </w:tblGrid>
      <w:tr w:rsidR="00DE628D" w:rsidRPr="00761EE2" w:rsidTr="00667E9C">
        <w:tc>
          <w:tcPr>
            <w:tcW w:w="545" w:type="dxa"/>
            <w:vAlign w:val="center"/>
          </w:tcPr>
          <w:p w:rsidR="00DE628D" w:rsidRPr="00761EE2" w:rsidRDefault="00DE628D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b/>
                <w:bCs/>
                <w:sz w:val="23"/>
                <w:szCs w:val="23"/>
              </w:rPr>
              <w:t>№ п/п</w:t>
            </w:r>
          </w:p>
          <w:p w:rsidR="00DE628D" w:rsidRPr="00761EE2" w:rsidRDefault="00DE628D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:rsidR="00DE628D" w:rsidRPr="00761EE2" w:rsidRDefault="00DE628D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b/>
                <w:bCs/>
                <w:sz w:val="23"/>
                <w:szCs w:val="23"/>
              </w:rPr>
              <w:t>Задачи</w:t>
            </w:r>
          </w:p>
          <w:p w:rsidR="00DE628D" w:rsidRPr="00761EE2" w:rsidRDefault="00DE628D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DE628D" w:rsidRPr="00761EE2" w:rsidRDefault="00DE628D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b/>
                <w:bCs/>
                <w:sz w:val="23"/>
                <w:szCs w:val="23"/>
              </w:rPr>
              <w:t>Виды практических занятий</w:t>
            </w:r>
          </w:p>
          <w:p w:rsidR="00DE628D" w:rsidRPr="00761EE2" w:rsidRDefault="00DE628D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:rsidR="00DE628D" w:rsidRPr="00761EE2" w:rsidRDefault="00DE628D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>Сроки проведения</w:t>
            </w:r>
          </w:p>
          <w:p w:rsidR="00DE628D" w:rsidRPr="00761EE2" w:rsidRDefault="00DE628D" w:rsidP="00DF3682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E628D" w:rsidRPr="00761EE2" w:rsidTr="00667E9C">
        <w:tc>
          <w:tcPr>
            <w:tcW w:w="9492" w:type="dxa"/>
            <w:gridSpan w:val="4"/>
            <w:vAlign w:val="center"/>
          </w:tcPr>
          <w:p w:rsidR="00DE628D" w:rsidRPr="00761EE2" w:rsidRDefault="00DE628D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b/>
                <w:bCs/>
                <w:sz w:val="23"/>
                <w:szCs w:val="23"/>
              </w:rPr>
              <w:t>Учебно-тренировочный этап (этап спортивной специализации)</w:t>
            </w:r>
          </w:p>
        </w:tc>
      </w:tr>
      <w:tr w:rsidR="00667E9C" w:rsidRPr="00761EE2" w:rsidTr="00667E9C">
        <w:tc>
          <w:tcPr>
            <w:tcW w:w="545" w:type="dxa"/>
            <w:vMerge w:val="restart"/>
          </w:tcPr>
          <w:p w:rsidR="00667E9C" w:rsidRPr="00761EE2" w:rsidRDefault="00667E9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573" w:type="dxa"/>
            <w:vMerge w:val="restart"/>
          </w:tcPr>
          <w:p w:rsidR="00667E9C" w:rsidRPr="00761EE2" w:rsidRDefault="00667E9C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Освоение обязанностей судей при проведении спортивных мероприятий </w:t>
            </w:r>
          </w:p>
          <w:p w:rsidR="00667E9C" w:rsidRPr="00761EE2" w:rsidRDefault="00667E9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667E9C" w:rsidRPr="00761EE2" w:rsidRDefault="00667E9C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Изучение этики поведения спортивных судей, овладение спортивной терминологией. </w:t>
            </w:r>
          </w:p>
        </w:tc>
        <w:tc>
          <w:tcPr>
            <w:tcW w:w="1413" w:type="dxa"/>
            <w:vMerge w:val="restart"/>
          </w:tcPr>
          <w:p w:rsidR="00667E9C" w:rsidRPr="00761EE2" w:rsidRDefault="00667E9C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В течение года </w:t>
            </w:r>
          </w:p>
          <w:p w:rsidR="00667E9C" w:rsidRPr="00761EE2" w:rsidRDefault="00667E9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E9C" w:rsidRPr="00761EE2" w:rsidTr="00667E9C">
        <w:tc>
          <w:tcPr>
            <w:tcW w:w="545" w:type="dxa"/>
            <w:vMerge/>
          </w:tcPr>
          <w:p w:rsidR="00667E9C" w:rsidRPr="00761EE2" w:rsidRDefault="00667E9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667E9C" w:rsidRPr="00761EE2" w:rsidRDefault="00667E9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667E9C" w:rsidRPr="00761EE2" w:rsidRDefault="00667E9C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Изучение правил соревнований по гиревому спорту. </w:t>
            </w:r>
          </w:p>
        </w:tc>
        <w:tc>
          <w:tcPr>
            <w:tcW w:w="1413" w:type="dxa"/>
            <w:vMerge/>
          </w:tcPr>
          <w:p w:rsidR="00667E9C" w:rsidRPr="00761EE2" w:rsidRDefault="00667E9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E9C" w:rsidRPr="00761EE2" w:rsidTr="00667E9C">
        <w:tc>
          <w:tcPr>
            <w:tcW w:w="545" w:type="dxa"/>
            <w:vMerge/>
          </w:tcPr>
          <w:p w:rsidR="00667E9C" w:rsidRPr="00761EE2" w:rsidRDefault="00667E9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3" w:type="dxa"/>
            <w:vMerge/>
          </w:tcPr>
          <w:p w:rsidR="00667E9C" w:rsidRPr="00761EE2" w:rsidRDefault="00667E9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667E9C" w:rsidRPr="00761EE2" w:rsidRDefault="00667E9C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Изучение обязанностей и прав участников соревнований. </w:t>
            </w:r>
          </w:p>
          <w:p w:rsidR="00667E9C" w:rsidRPr="00761EE2" w:rsidRDefault="00667E9C" w:rsidP="00DF3682">
            <w:pPr>
              <w:tabs>
                <w:tab w:val="left" w:pos="992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общих обязанностей судей и главной судейской коллегии и других бригад спортивных судей. </w:t>
            </w:r>
          </w:p>
        </w:tc>
        <w:tc>
          <w:tcPr>
            <w:tcW w:w="1413" w:type="dxa"/>
            <w:vMerge/>
          </w:tcPr>
          <w:p w:rsidR="00667E9C" w:rsidRPr="00761EE2" w:rsidRDefault="00667E9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E9C" w:rsidRPr="00761EE2" w:rsidTr="00667E9C">
        <w:tc>
          <w:tcPr>
            <w:tcW w:w="545" w:type="dxa"/>
            <w:vMerge w:val="restart"/>
          </w:tcPr>
          <w:p w:rsidR="00667E9C" w:rsidRPr="00761EE2" w:rsidRDefault="00667E9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573" w:type="dxa"/>
            <w:vMerge w:val="restart"/>
          </w:tcPr>
          <w:p w:rsidR="00667E9C" w:rsidRPr="00761EE2" w:rsidRDefault="00667E9C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Освоение методики проведения учебно-тренировочных занятий по гиревому спорту </w:t>
            </w:r>
          </w:p>
          <w:p w:rsidR="00667E9C" w:rsidRPr="00761EE2" w:rsidRDefault="00667E9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667E9C" w:rsidRPr="00761EE2" w:rsidRDefault="00667E9C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Разработка комплексов упражнений для развития основных физических качеств спортсменов. </w:t>
            </w:r>
          </w:p>
        </w:tc>
        <w:tc>
          <w:tcPr>
            <w:tcW w:w="1413" w:type="dxa"/>
            <w:vMerge w:val="restart"/>
          </w:tcPr>
          <w:p w:rsidR="00667E9C" w:rsidRPr="00761EE2" w:rsidRDefault="00667E9C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В течение года </w:t>
            </w:r>
          </w:p>
          <w:p w:rsidR="00667E9C" w:rsidRPr="00761EE2" w:rsidRDefault="00667E9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E9C" w:rsidRPr="00761EE2" w:rsidTr="00667E9C">
        <w:tc>
          <w:tcPr>
            <w:tcW w:w="545" w:type="dxa"/>
            <w:vMerge/>
          </w:tcPr>
          <w:p w:rsidR="00667E9C" w:rsidRPr="00761EE2" w:rsidRDefault="00667E9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73" w:type="dxa"/>
            <w:vMerge/>
          </w:tcPr>
          <w:p w:rsidR="00667E9C" w:rsidRPr="00761EE2" w:rsidRDefault="00667E9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67E9C" w:rsidRPr="00761EE2" w:rsidRDefault="00667E9C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Показ простых упражнений для совершенствования технической подготовки. </w:t>
            </w:r>
          </w:p>
        </w:tc>
        <w:tc>
          <w:tcPr>
            <w:tcW w:w="1413" w:type="dxa"/>
            <w:vMerge/>
          </w:tcPr>
          <w:p w:rsidR="00667E9C" w:rsidRPr="00761EE2" w:rsidRDefault="00667E9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7E9C" w:rsidRPr="00761EE2" w:rsidTr="0069412C">
        <w:trPr>
          <w:trHeight w:val="1177"/>
        </w:trPr>
        <w:tc>
          <w:tcPr>
            <w:tcW w:w="545" w:type="dxa"/>
            <w:vMerge/>
          </w:tcPr>
          <w:p w:rsidR="00667E9C" w:rsidRPr="00761EE2" w:rsidRDefault="00667E9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73" w:type="dxa"/>
            <w:vMerge/>
          </w:tcPr>
          <w:p w:rsidR="00667E9C" w:rsidRPr="00761EE2" w:rsidRDefault="00667E9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67E9C" w:rsidRPr="00761EE2" w:rsidRDefault="00667E9C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Составление комплексов упражнений для подготовительной, основной и заключительной частей занятия, разминки перед соревнованием </w:t>
            </w:r>
          </w:p>
        </w:tc>
        <w:tc>
          <w:tcPr>
            <w:tcW w:w="1413" w:type="dxa"/>
            <w:vMerge/>
          </w:tcPr>
          <w:p w:rsidR="00667E9C" w:rsidRPr="00761EE2" w:rsidRDefault="00667E9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9412C" w:rsidRPr="00761EE2" w:rsidTr="00667E9C">
        <w:tc>
          <w:tcPr>
            <w:tcW w:w="545" w:type="dxa"/>
            <w:vMerge w:val="restart"/>
          </w:tcPr>
          <w:p w:rsidR="0069412C" w:rsidRPr="00761EE2" w:rsidRDefault="0069412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E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573" w:type="dxa"/>
            <w:vMerge w:val="restart"/>
          </w:tcPr>
          <w:p w:rsidR="0069412C" w:rsidRPr="00761EE2" w:rsidRDefault="0069412C" w:rsidP="00DF3682">
            <w:pPr>
              <w:pStyle w:val="Default"/>
              <w:tabs>
                <w:tab w:val="left" w:pos="9923"/>
              </w:tabs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 xml:space="preserve">Судейство спортивно-массовых мероприятий и соревнований </w:t>
            </w:r>
          </w:p>
          <w:p w:rsidR="0069412C" w:rsidRPr="00761EE2" w:rsidRDefault="0069412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9412C" w:rsidRPr="00761EE2" w:rsidRDefault="0069412C" w:rsidP="00DF3682">
            <w:pPr>
              <w:pStyle w:val="Default"/>
              <w:tabs>
                <w:tab w:val="left" w:pos="9923"/>
              </w:tabs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 xml:space="preserve">Выполнение обязанностей спортивных судей на различных позициях. </w:t>
            </w:r>
          </w:p>
        </w:tc>
        <w:tc>
          <w:tcPr>
            <w:tcW w:w="1413" w:type="dxa"/>
            <w:vMerge w:val="restart"/>
          </w:tcPr>
          <w:p w:rsidR="0069412C" w:rsidRPr="00761EE2" w:rsidRDefault="0069412C" w:rsidP="00DF3682">
            <w:pPr>
              <w:pStyle w:val="Default"/>
              <w:tabs>
                <w:tab w:val="left" w:pos="9923"/>
              </w:tabs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 xml:space="preserve">В течение года </w:t>
            </w:r>
          </w:p>
          <w:p w:rsidR="0069412C" w:rsidRPr="00761EE2" w:rsidRDefault="0069412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9412C" w:rsidRPr="00761EE2" w:rsidTr="00667E9C">
        <w:tc>
          <w:tcPr>
            <w:tcW w:w="545" w:type="dxa"/>
            <w:vMerge/>
          </w:tcPr>
          <w:p w:rsidR="0069412C" w:rsidRPr="00761EE2" w:rsidRDefault="0069412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73" w:type="dxa"/>
            <w:vMerge/>
          </w:tcPr>
          <w:p w:rsidR="0069412C" w:rsidRPr="00761EE2" w:rsidRDefault="0069412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9412C" w:rsidRPr="00761EE2" w:rsidRDefault="0069412C" w:rsidP="00DF3682">
            <w:pPr>
              <w:pStyle w:val="Default"/>
              <w:tabs>
                <w:tab w:val="left" w:pos="9923"/>
              </w:tabs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 xml:space="preserve">Оказание помощи в оформлении мест проведения спортивно-массовых мероприятий и соревнований. </w:t>
            </w:r>
          </w:p>
        </w:tc>
        <w:tc>
          <w:tcPr>
            <w:tcW w:w="1413" w:type="dxa"/>
            <w:vMerge/>
          </w:tcPr>
          <w:p w:rsidR="0069412C" w:rsidRPr="00761EE2" w:rsidRDefault="0069412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9412C" w:rsidRPr="00761EE2" w:rsidTr="00667E9C">
        <w:tc>
          <w:tcPr>
            <w:tcW w:w="545" w:type="dxa"/>
            <w:vMerge/>
          </w:tcPr>
          <w:p w:rsidR="0069412C" w:rsidRPr="00761EE2" w:rsidRDefault="0069412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73" w:type="dxa"/>
            <w:vMerge/>
          </w:tcPr>
          <w:p w:rsidR="0069412C" w:rsidRPr="00761EE2" w:rsidRDefault="0069412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9412C" w:rsidRPr="00761EE2" w:rsidRDefault="0069412C" w:rsidP="00DF3682">
            <w:pPr>
              <w:pStyle w:val="Default"/>
              <w:tabs>
                <w:tab w:val="left" w:pos="9923"/>
              </w:tabs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 xml:space="preserve">Изучение и применение правил соревнований по хоккею </w:t>
            </w:r>
          </w:p>
        </w:tc>
        <w:tc>
          <w:tcPr>
            <w:tcW w:w="1413" w:type="dxa"/>
            <w:vMerge/>
          </w:tcPr>
          <w:p w:rsidR="0069412C" w:rsidRPr="00761EE2" w:rsidRDefault="0069412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9412C" w:rsidRPr="00761EE2" w:rsidTr="00667E9C">
        <w:tc>
          <w:tcPr>
            <w:tcW w:w="545" w:type="dxa"/>
            <w:vMerge/>
          </w:tcPr>
          <w:p w:rsidR="0069412C" w:rsidRPr="00761EE2" w:rsidRDefault="0069412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73" w:type="dxa"/>
            <w:vMerge/>
          </w:tcPr>
          <w:p w:rsidR="0069412C" w:rsidRPr="00761EE2" w:rsidRDefault="0069412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69412C" w:rsidRPr="00761EE2" w:rsidRDefault="0069412C" w:rsidP="00DF3682">
            <w:pPr>
              <w:pStyle w:val="Default"/>
              <w:tabs>
                <w:tab w:val="left" w:pos="9923"/>
              </w:tabs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 xml:space="preserve">Изучение обязанностей и прав участников соревнований. </w:t>
            </w:r>
          </w:p>
        </w:tc>
        <w:tc>
          <w:tcPr>
            <w:tcW w:w="1413" w:type="dxa"/>
            <w:vMerge/>
          </w:tcPr>
          <w:p w:rsidR="0069412C" w:rsidRPr="00761EE2" w:rsidRDefault="0069412C" w:rsidP="00DF3682">
            <w:pPr>
              <w:tabs>
                <w:tab w:val="left" w:pos="9923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44E4A" w:rsidRDefault="00444E4A" w:rsidP="00DF3682">
      <w:pPr>
        <w:tabs>
          <w:tab w:val="left" w:pos="1170"/>
          <w:tab w:val="center" w:pos="4961"/>
          <w:tab w:val="left" w:pos="9923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1433E9" w:rsidRPr="00761EE2" w:rsidRDefault="0069412C" w:rsidP="00DF3682">
      <w:pPr>
        <w:tabs>
          <w:tab w:val="left" w:pos="1170"/>
          <w:tab w:val="center" w:pos="4961"/>
          <w:tab w:val="left" w:pos="9923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761EE2">
        <w:rPr>
          <w:rFonts w:ascii="Times New Roman" w:hAnsi="Times New Roman" w:cs="Times New Roman"/>
          <w:b/>
          <w:bCs/>
          <w:sz w:val="28"/>
          <w:szCs w:val="28"/>
        </w:rPr>
        <w:t>2.6. Планы медицинских, медико-биологических мероприятий и применения восстановительных средств.</w:t>
      </w:r>
    </w:p>
    <w:p w:rsidR="001433E9" w:rsidRDefault="001433E9" w:rsidP="00DF3682">
      <w:pPr>
        <w:tabs>
          <w:tab w:val="left" w:pos="1170"/>
          <w:tab w:val="center" w:pos="4961"/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Медицинское, медико-биологическое сопровождение обучающихся осуществляют медицинские работники учреждения.</w:t>
      </w:r>
    </w:p>
    <w:p w:rsidR="00515B49" w:rsidRPr="00515B49" w:rsidRDefault="00515B49" w:rsidP="00DF3682">
      <w:pPr>
        <w:tabs>
          <w:tab w:val="left" w:pos="1170"/>
          <w:tab w:val="center" w:pos="4961"/>
          <w:tab w:val="left" w:pos="9923"/>
        </w:tabs>
        <w:ind w:right="282"/>
        <w:jc w:val="right"/>
        <w:rPr>
          <w:rFonts w:ascii="Times New Roman" w:hAnsi="Times New Roman" w:cs="Times New Roman"/>
          <w:sz w:val="24"/>
          <w:szCs w:val="24"/>
        </w:rPr>
      </w:pPr>
      <w:r w:rsidRPr="00515B49">
        <w:rPr>
          <w:rFonts w:ascii="Times New Roman" w:hAnsi="Times New Roman" w:cs="Times New Roman"/>
          <w:sz w:val="24"/>
          <w:szCs w:val="24"/>
        </w:rPr>
        <w:t>Таблица 11</w:t>
      </w:r>
    </w:p>
    <w:tbl>
      <w:tblPr>
        <w:tblStyle w:val="a5"/>
        <w:tblW w:w="0" w:type="auto"/>
        <w:tblLook w:val="04A0"/>
      </w:tblPr>
      <w:tblGrid>
        <w:gridCol w:w="988"/>
        <w:gridCol w:w="3260"/>
        <w:gridCol w:w="5665"/>
      </w:tblGrid>
      <w:tr w:rsidR="001433E9" w:rsidRPr="00761EE2" w:rsidTr="001433E9">
        <w:tc>
          <w:tcPr>
            <w:tcW w:w="988" w:type="dxa"/>
          </w:tcPr>
          <w:p w:rsidR="001433E9" w:rsidRPr="00761EE2" w:rsidRDefault="001433E9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lastRenderedPageBreak/>
              <w:t xml:space="preserve">№ п/п </w:t>
            </w:r>
          </w:p>
          <w:p w:rsidR="001433E9" w:rsidRPr="00761EE2" w:rsidRDefault="001433E9" w:rsidP="00DF3682">
            <w:pPr>
              <w:tabs>
                <w:tab w:val="left" w:pos="1170"/>
                <w:tab w:val="center" w:pos="4961"/>
                <w:tab w:val="left" w:pos="992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1433E9" w:rsidRPr="00761EE2" w:rsidRDefault="001433E9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Мероприятие </w:t>
            </w:r>
          </w:p>
          <w:p w:rsidR="001433E9" w:rsidRPr="00761EE2" w:rsidRDefault="001433E9" w:rsidP="00DF3682">
            <w:pPr>
              <w:tabs>
                <w:tab w:val="left" w:pos="1170"/>
                <w:tab w:val="center" w:pos="4961"/>
                <w:tab w:val="left" w:pos="992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:rsidR="001433E9" w:rsidRPr="00761EE2" w:rsidRDefault="001433E9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Содержание </w:t>
            </w:r>
          </w:p>
          <w:p w:rsidR="001433E9" w:rsidRPr="00761EE2" w:rsidRDefault="001433E9" w:rsidP="00DF3682">
            <w:pPr>
              <w:tabs>
                <w:tab w:val="left" w:pos="1170"/>
                <w:tab w:val="center" w:pos="4961"/>
                <w:tab w:val="left" w:pos="992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33E9" w:rsidRPr="00761EE2" w:rsidTr="001433E9">
        <w:tc>
          <w:tcPr>
            <w:tcW w:w="988" w:type="dxa"/>
          </w:tcPr>
          <w:p w:rsidR="001433E9" w:rsidRPr="00761EE2" w:rsidRDefault="001433E9" w:rsidP="00DF3682">
            <w:pPr>
              <w:tabs>
                <w:tab w:val="left" w:pos="1170"/>
                <w:tab w:val="center" w:pos="4961"/>
                <w:tab w:val="left" w:pos="992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1433E9" w:rsidRPr="00761EE2" w:rsidRDefault="001433E9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Организация и проведение медицинских обследований поступающих </w:t>
            </w:r>
          </w:p>
          <w:p w:rsidR="001433E9" w:rsidRPr="00761EE2" w:rsidRDefault="001433E9" w:rsidP="00DF3682">
            <w:pPr>
              <w:tabs>
                <w:tab w:val="left" w:pos="1170"/>
                <w:tab w:val="center" w:pos="4961"/>
                <w:tab w:val="left" w:pos="992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:rsidR="001433E9" w:rsidRPr="00761EE2" w:rsidRDefault="001433E9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Проведение анализа оценки ряда медико-биологических показателей обучающихся по следующим критериям: </w:t>
            </w:r>
          </w:p>
          <w:p w:rsidR="001433E9" w:rsidRPr="00761EE2" w:rsidRDefault="001433E9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- оценка состояния здоровья и медицинских противопоказаний к занятиям по гиревому спорту; </w:t>
            </w:r>
          </w:p>
          <w:p w:rsidR="001433E9" w:rsidRPr="00761EE2" w:rsidRDefault="001433E9" w:rsidP="00DF3682">
            <w:pPr>
              <w:tabs>
                <w:tab w:val="left" w:pos="1170"/>
                <w:tab w:val="center" w:pos="4961"/>
                <w:tab w:val="left" w:pos="992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 xml:space="preserve">- оценка функционального состояния и уровня физической работоспособности; </w:t>
            </w:r>
          </w:p>
        </w:tc>
      </w:tr>
      <w:tr w:rsidR="001433E9" w:rsidRPr="00761EE2" w:rsidTr="001433E9">
        <w:tc>
          <w:tcPr>
            <w:tcW w:w="988" w:type="dxa"/>
          </w:tcPr>
          <w:p w:rsidR="001433E9" w:rsidRPr="00761EE2" w:rsidRDefault="001433E9" w:rsidP="00DF3682">
            <w:pPr>
              <w:tabs>
                <w:tab w:val="left" w:pos="1170"/>
                <w:tab w:val="center" w:pos="4961"/>
                <w:tab w:val="left" w:pos="992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1433E9" w:rsidRPr="00761EE2" w:rsidRDefault="001433E9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Организация углубленных медицинских обследований обучающихся </w:t>
            </w:r>
          </w:p>
          <w:p w:rsidR="001433E9" w:rsidRPr="00761EE2" w:rsidRDefault="001433E9" w:rsidP="00DF3682">
            <w:pPr>
              <w:tabs>
                <w:tab w:val="left" w:pos="1170"/>
                <w:tab w:val="center" w:pos="4961"/>
                <w:tab w:val="left" w:pos="992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:rsidR="001433E9" w:rsidRPr="00761EE2" w:rsidRDefault="001433E9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Углубленные медицинские обследования спортсмены проходят согласно Приказу Министерства здравоохранения РФ от 23.10.20250г. № 1144п </w:t>
            </w:r>
          </w:p>
          <w:p w:rsidR="001433E9" w:rsidRPr="00761EE2" w:rsidRDefault="001433E9" w:rsidP="00DF3682">
            <w:pPr>
              <w:tabs>
                <w:tab w:val="left" w:pos="1170"/>
                <w:tab w:val="center" w:pos="4961"/>
                <w:tab w:val="left" w:pos="992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33E9" w:rsidRPr="00761EE2" w:rsidTr="001433E9">
        <w:tc>
          <w:tcPr>
            <w:tcW w:w="988" w:type="dxa"/>
          </w:tcPr>
          <w:p w:rsidR="001433E9" w:rsidRPr="00761EE2" w:rsidRDefault="001433E9" w:rsidP="00DF3682">
            <w:pPr>
              <w:tabs>
                <w:tab w:val="left" w:pos="1170"/>
                <w:tab w:val="center" w:pos="4961"/>
                <w:tab w:val="left" w:pos="992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1433E9" w:rsidRPr="00761EE2" w:rsidRDefault="001433E9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Организация и проведение комплексных, этапных, текущих медицинских обследований обучающихся и врачебно-педагогических наблюдений </w:t>
            </w:r>
          </w:p>
          <w:p w:rsidR="001433E9" w:rsidRPr="00761EE2" w:rsidRDefault="001433E9" w:rsidP="00DF3682">
            <w:pPr>
              <w:tabs>
                <w:tab w:val="left" w:pos="1170"/>
                <w:tab w:val="center" w:pos="4961"/>
                <w:tab w:val="left" w:pos="992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:rsidR="001433E9" w:rsidRPr="00761EE2" w:rsidRDefault="001433E9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Проведение медицинских обследований осуществляется в рамках системы медико-биологического обеспечения обучающихся в соответствии с планом спортивной подготовки по видам спорта и действующей лицензией на осуществление медицинской деятельности. </w:t>
            </w:r>
          </w:p>
          <w:p w:rsidR="001433E9" w:rsidRPr="00761EE2" w:rsidRDefault="001433E9" w:rsidP="00DF3682">
            <w:pPr>
              <w:tabs>
                <w:tab w:val="left" w:pos="1170"/>
                <w:tab w:val="center" w:pos="4961"/>
                <w:tab w:val="left" w:pos="992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33E9" w:rsidRPr="00761EE2" w:rsidTr="001433E9">
        <w:tc>
          <w:tcPr>
            <w:tcW w:w="988" w:type="dxa"/>
          </w:tcPr>
          <w:p w:rsidR="001433E9" w:rsidRPr="00761EE2" w:rsidRDefault="001433E9" w:rsidP="00DF3682">
            <w:pPr>
              <w:tabs>
                <w:tab w:val="left" w:pos="1170"/>
                <w:tab w:val="center" w:pos="4961"/>
                <w:tab w:val="left" w:pos="992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1433E9" w:rsidRPr="00761EE2" w:rsidRDefault="001433E9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Медицинское обеспечение тренировочных мероприятий и соревнований обучающихся </w:t>
            </w:r>
          </w:p>
          <w:p w:rsidR="001433E9" w:rsidRPr="00761EE2" w:rsidRDefault="001433E9" w:rsidP="00DF3682">
            <w:pPr>
              <w:tabs>
                <w:tab w:val="left" w:pos="1170"/>
                <w:tab w:val="center" w:pos="4961"/>
                <w:tab w:val="left" w:pos="992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:rsidR="001433E9" w:rsidRPr="00761EE2" w:rsidRDefault="001433E9" w:rsidP="00DF3682">
            <w:pPr>
              <w:pStyle w:val="Default"/>
              <w:tabs>
                <w:tab w:val="left" w:pos="9923"/>
              </w:tabs>
              <w:jc w:val="both"/>
            </w:pPr>
            <w:r w:rsidRPr="00761EE2">
              <w:t xml:space="preserve">Проводится штатными медицинскими работниками Учреждения, в том числе в выездной форме, в соответствии с планом спортивной подготовки по видам спорта и действующей лицензией на осуществление медицинской деятельности. </w:t>
            </w:r>
          </w:p>
          <w:p w:rsidR="001433E9" w:rsidRPr="00761EE2" w:rsidRDefault="001433E9" w:rsidP="00DF3682">
            <w:pPr>
              <w:tabs>
                <w:tab w:val="left" w:pos="1170"/>
                <w:tab w:val="center" w:pos="4961"/>
                <w:tab w:val="left" w:pos="992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433E9" w:rsidRPr="00761EE2" w:rsidRDefault="001433E9" w:rsidP="00754002">
      <w:pPr>
        <w:tabs>
          <w:tab w:val="left" w:pos="1170"/>
          <w:tab w:val="center" w:pos="4961"/>
          <w:tab w:val="left" w:pos="9923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sz w:val="28"/>
          <w:szCs w:val="28"/>
        </w:rPr>
        <w:t>3. СИСТЕМА КОНТРОЛЯ</w:t>
      </w:r>
    </w:p>
    <w:p w:rsidR="00DE628D" w:rsidRPr="00761EE2" w:rsidRDefault="001433E9" w:rsidP="00754002">
      <w:pPr>
        <w:tabs>
          <w:tab w:val="left" w:pos="1170"/>
          <w:tab w:val="center" w:pos="4961"/>
          <w:tab w:val="left" w:pos="9923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sz w:val="28"/>
          <w:szCs w:val="28"/>
        </w:rPr>
        <w:t>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1433E9" w:rsidRPr="00761EE2" w:rsidRDefault="001433E9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освоения Программы применительно к этапам спортивной подготовки лицу, проходящему спортивную подготовку (далее – обучающийся), необходимо выполнить следующие требования к результатам прохождения Программы, в том числе, к участию в спортивных соревнованиях: </w:t>
      </w:r>
    </w:p>
    <w:p w:rsidR="001433E9" w:rsidRPr="00761EE2" w:rsidRDefault="001433E9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этапе начальной подготовки: </w:t>
      </w:r>
    </w:p>
    <w:p w:rsidR="001433E9" w:rsidRPr="00761EE2" w:rsidRDefault="001433E9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изучить основы безопасного поведения при занятиях спортом; </w:t>
      </w:r>
    </w:p>
    <w:p w:rsidR="001433E9" w:rsidRPr="00761EE2" w:rsidRDefault="001433E9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повысить уровень физической подготовленности; </w:t>
      </w:r>
    </w:p>
    <w:p w:rsidR="001433E9" w:rsidRPr="00761EE2" w:rsidRDefault="001433E9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овладеть основами техники вида спорта "хоккей"; </w:t>
      </w:r>
    </w:p>
    <w:p w:rsidR="001433E9" w:rsidRPr="00761EE2" w:rsidRDefault="001433E9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получить общие знания об антидопинговых правилах; </w:t>
      </w:r>
    </w:p>
    <w:p w:rsidR="001433E9" w:rsidRPr="00761EE2" w:rsidRDefault="001433E9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соблюдать антидопинговые правила; </w:t>
      </w:r>
    </w:p>
    <w:p w:rsidR="001433E9" w:rsidRPr="00761EE2" w:rsidRDefault="001433E9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ежегодно выполнять контрольно-переводные нормативы (испытания) по видам спортивной подготовки. </w:t>
      </w:r>
    </w:p>
    <w:p w:rsidR="001433E9" w:rsidRPr="00761EE2" w:rsidRDefault="001433E9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учебно-тренировочном этапе (этапе спортивной специализации): </w:t>
      </w:r>
    </w:p>
    <w:p w:rsidR="001433E9" w:rsidRPr="00761EE2" w:rsidRDefault="001433E9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повышать уровень физической, технической, тактической, теоретической и психологической подготовленности; </w:t>
      </w:r>
    </w:p>
    <w:p w:rsidR="001433E9" w:rsidRPr="00761EE2" w:rsidRDefault="001433E9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изучить правила безопасности при занятиях видом спорта "хоккей" и успешно применять их в ходе проведения учебно-тренировочных занятий и в период участия в спортивных соревнованиях; </w:t>
      </w:r>
    </w:p>
    <w:p w:rsidR="001433E9" w:rsidRPr="00761EE2" w:rsidRDefault="001433E9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соблюдать режим учебно-тренировочных занятий; </w:t>
      </w:r>
    </w:p>
    <w:p w:rsidR="001433E9" w:rsidRPr="00761EE2" w:rsidRDefault="001433E9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изучить основные методы саморегуляции и самоконтроля; </w:t>
      </w:r>
    </w:p>
    <w:p w:rsidR="001433E9" w:rsidRPr="00761EE2" w:rsidRDefault="001433E9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овладеть общими теоретическими знаниями о правилах вида спорта "хоккей"; </w:t>
      </w:r>
    </w:p>
    <w:p w:rsidR="001433E9" w:rsidRPr="00761EE2" w:rsidRDefault="001433E9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изучить антидопинговые правила; </w:t>
      </w:r>
    </w:p>
    <w:p w:rsidR="007A1C1E" w:rsidRPr="00761EE2" w:rsidRDefault="007A1C1E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соблюдать антидопинговые правила и не иметь их нарушений; </w:t>
      </w:r>
    </w:p>
    <w:p w:rsidR="007A1C1E" w:rsidRPr="00761EE2" w:rsidRDefault="007A1C1E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ежегодно выполнять контрольно-переводные нормативы (испытания) по видам спортивной подготовки; </w:t>
      </w:r>
    </w:p>
    <w:p w:rsidR="007A1C1E" w:rsidRPr="00761EE2" w:rsidRDefault="007A1C1E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принимать участие в официальных спортивных соревнованиях не ниже уровня спортивных соревнований муниципального образования на первом и втором году; </w:t>
      </w:r>
    </w:p>
    <w:p w:rsidR="007A1C1E" w:rsidRPr="00761EE2" w:rsidRDefault="007A1C1E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принимать участие в официальных спортивных соревнованиях не ниже уровня спортивных соревнований субъекта Российской Федерации, начиная с третьего года; </w:t>
      </w:r>
    </w:p>
    <w:p w:rsidR="001433E9" w:rsidRPr="00761EE2" w:rsidRDefault="007A1C1E" w:rsidP="00DF3682">
      <w:pPr>
        <w:tabs>
          <w:tab w:val="left" w:pos="992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>-получить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:rsidR="007A1C1E" w:rsidRPr="00761EE2" w:rsidRDefault="007A1C1E" w:rsidP="00DF3682">
      <w:pPr>
        <w:tabs>
          <w:tab w:val="left" w:pos="0"/>
          <w:tab w:val="left" w:pos="992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A1C1E" w:rsidRPr="00761EE2" w:rsidRDefault="007A1C1E" w:rsidP="00DF3682">
      <w:pPr>
        <w:tabs>
          <w:tab w:val="left" w:pos="0"/>
          <w:tab w:val="left" w:pos="992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 Оценка результатов освоения дополнительной образовательной программы спортивной подготовки.</w:t>
      </w:r>
    </w:p>
    <w:p w:rsidR="007A1C1E" w:rsidRPr="00761EE2" w:rsidRDefault="007A1C1E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Оценка результатов освоения Программы сопровождается аттестацией обучающихся, проводимой организацией, реализующей Программу, на основе разработанных комплексов контрольных упражнений, а также с учетом результатов участия обучающегося в спортивных соревнованиях и достижения им соответствующего уровня спортивной квалификации. </w:t>
      </w:r>
    </w:p>
    <w:p w:rsidR="007A1C1E" w:rsidRPr="00761EE2" w:rsidRDefault="007A1C1E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Контрольные и контрольно-переводные нормативы (испытания) по видам спортивной подготовки </w:t>
      </w:r>
      <w:r w:rsidRPr="00761EE2">
        <w:rPr>
          <w:rFonts w:ascii="Times New Roman" w:hAnsi="Times New Roman" w:cs="Times New Roman"/>
          <w:color w:val="000000"/>
          <w:sz w:val="23"/>
          <w:szCs w:val="23"/>
        </w:rPr>
        <w:t xml:space="preserve">(указываются комплексы контрольных упражнений с учетом приложений №№ 6-7 к ФССП и тесты) и уровень спортивной квалификации обучающихся по годам и этапам спортивной подготовки (указывается с учетом приложений № 7 к ФССП) </w:t>
      </w:r>
    </w:p>
    <w:p w:rsidR="007A1C1E" w:rsidRPr="00761EE2" w:rsidRDefault="007A1C1E" w:rsidP="00DF3682">
      <w:pPr>
        <w:tabs>
          <w:tab w:val="left" w:pos="9923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7A1C1E" w:rsidRPr="00761EE2" w:rsidRDefault="007A1C1E" w:rsidP="00DF3682">
      <w:pPr>
        <w:tabs>
          <w:tab w:val="left" w:pos="992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Нормативы общей физической подготовки для зачисления и перевода в группы на этапе начальной подготовки по виду спорта "хоккей"</w:t>
      </w:r>
    </w:p>
    <w:p w:rsidR="001433E9" w:rsidRPr="00761EE2" w:rsidRDefault="007A1C1E" w:rsidP="00DF3682">
      <w:pPr>
        <w:tabs>
          <w:tab w:val="left" w:pos="1170"/>
          <w:tab w:val="center" w:pos="4961"/>
          <w:tab w:val="left" w:pos="9923"/>
        </w:tabs>
        <w:ind w:right="282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761EE2">
        <w:rPr>
          <w:rFonts w:ascii="Times New Roman" w:hAnsi="Times New Roman" w:cs="Times New Roman"/>
          <w:color w:val="000000"/>
          <w:sz w:val="23"/>
          <w:szCs w:val="23"/>
        </w:rPr>
        <w:t>Таблица №12</w:t>
      </w:r>
    </w:p>
    <w:tbl>
      <w:tblPr>
        <w:tblStyle w:val="a5"/>
        <w:tblW w:w="0" w:type="auto"/>
        <w:tblLook w:val="04A0"/>
      </w:tblPr>
      <w:tblGrid>
        <w:gridCol w:w="846"/>
        <w:gridCol w:w="3827"/>
        <w:gridCol w:w="1985"/>
        <w:gridCol w:w="1701"/>
        <w:gridCol w:w="1554"/>
      </w:tblGrid>
      <w:tr w:rsidR="00852068" w:rsidRPr="00761EE2" w:rsidTr="00852068">
        <w:trPr>
          <w:trHeight w:val="375"/>
        </w:trPr>
        <w:tc>
          <w:tcPr>
            <w:tcW w:w="846" w:type="dxa"/>
            <w:vMerge w:val="restart"/>
          </w:tcPr>
          <w:p w:rsidR="00852068" w:rsidRPr="00761EE2" w:rsidRDefault="00852068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Упражнения</w:t>
            </w:r>
          </w:p>
          <w:p w:rsidR="00852068" w:rsidRPr="00761EE2" w:rsidRDefault="00852068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Единица измерения</w:t>
            </w:r>
          </w:p>
          <w:p w:rsidR="00852068" w:rsidRPr="00761EE2" w:rsidRDefault="00852068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Норматив</w:t>
            </w:r>
          </w:p>
          <w:p w:rsidR="00852068" w:rsidRPr="00761EE2" w:rsidRDefault="00852068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068" w:rsidRPr="00761EE2" w:rsidTr="00852068">
        <w:trPr>
          <w:trHeight w:val="465"/>
        </w:trPr>
        <w:tc>
          <w:tcPr>
            <w:tcW w:w="846" w:type="dxa"/>
            <w:vMerge/>
          </w:tcPr>
          <w:p w:rsidR="00852068" w:rsidRPr="00761EE2" w:rsidRDefault="00852068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</w:p>
        </w:tc>
        <w:tc>
          <w:tcPr>
            <w:tcW w:w="1985" w:type="dxa"/>
            <w:vMerge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Мальчики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Девочки</w:t>
            </w:r>
          </w:p>
        </w:tc>
      </w:tr>
      <w:tr w:rsidR="00852068" w:rsidRPr="00761EE2" w:rsidTr="00852068">
        <w:tc>
          <w:tcPr>
            <w:tcW w:w="9913" w:type="dxa"/>
            <w:gridSpan w:val="5"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1.Нормативы общей физической подготовки</w:t>
            </w:r>
          </w:p>
        </w:tc>
      </w:tr>
      <w:tr w:rsidR="00852068" w:rsidRPr="00761EE2" w:rsidTr="00852068">
        <w:trPr>
          <w:trHeight w:val="135"/>
        </w:trPr>
        <w:tc>
          <w:tcPr>
            <w:tcW w:w="846" w:type="dxa"/>
            <w:vMerge w:val="restart"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1.1 </w:t>
            </w:r>
          </w:p>
        </w:tc>
        <w:tc>
          <w:tcPr>
            <w:tcW w:w="3827" w:type="dxa"/>
            <w:vMerge w:val="restart"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Бег 20 м </w:t>
            </w:r>
          </w:p>
        </w:tc>
        <w:tc>
          <w:tcPr>
            <w:tcW w:w="1985" w:type="dxa"/>
            <w:vMerge w:val="restart"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с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не более</w:t>
            </w:r>
          </w:p>
        </w:tc>
      </w:tr>
      <w:tr w:rsidR="00852068" w:rsidRPr="00761EE2" w:rsidTr="00852068">
        <w:trPr>
          <w:trHeight w:val="180"/>
        </w:trPr>
        <w:tc>
          <w:tcPr>
            <w:tcW w:w="846" w:type="dxa"/>
            <w:vMerge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3827" w:type="dxa"/>
            <w:vMerge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1985" w:type="dxa"/>
            <w:vMerge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right"/>
            </w:pPr>
            <w:r w:rsidRPr="00761EE2">
              <w:t xml:space="preserve">4,5 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5,3</w:t>
            </w:r>
          </w:p>
        </w:tc>
      </w:tr>
      <w:tr w:rsidR="00F178D8" w:rsidRPr="00761EE2" w:rsidTr="008907CD">
        <w:trPr>
          <w:trHeight w:val="390"/>
        </w:trPr>
        <w:tc>
          <w:tcPr>
            <w:tcW w:w="846" w:type="dxa"/>
            <w:vMerge w:val="restart"/>
          </w:tcPr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  <w:vMerge w:val="restart"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Прыжок в длину с места толчком двумя ногами </w:t>
            </w:r>
          </w:p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>не менее</w:t>
            </w:r>
          </w:p>
        </w:tc>
      </w:tr>
      <w:tr w:rsidR="00F178D8" w:rsidRPr="00761EE2" w:rsidTr="00F178D8">
        <w:trPr>
          <w:trHeight w:val="435"/>
        </w:trPr>
        <w:tc>
          <w:tcPr>
            <w:tcW w:w="846" w:type="dxa"/>
            <w:vMerge/>
          </w:tcPr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1985" w:type="dxa"/>
            <w:vMerge/>
          </w:tcPr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>135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>125</w:t>
            </w:r>
          </w:p>
        </w:tc>
      </w:tr>
      <w:tr w:rsidR="00F178D8" w:rsidRPr="00761EE2" w:rsidTr="008907CD">
        <w:trPr>
          <w:trHeight w:val="450"/>
        </w:trPr>
        <w:tc>
          <w:tcPr>
            <w:tcW w:w="846" w:type="dxa"/>
            <w:vMerge w:val="restart"/>
          </w:tcPr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27" w:type="dxa"/>
            <w:vMerge w:val="restart"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Сгибание и разгибание рук в упоре лёжа на полу </w:t>
            </w:r>
          </w:p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>не менее</w:t>
            </w:r>
          </w:p>
        </w:tc>
      </w:tr>
      <w:tr w:rsidR="00F178D8" w:rsidRPr="00761EE2" w:rsidTr="00F178D8">
        <w:trPr>
          <w:trHeight w:val="375"/>
        </w:trPr>
        <w:tc>
          <w:tcPr>
            <w:tcW w:w="846" w:type="dxa"/>
            <w:vMerge/>
          </w:tcPr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1985" w:type="dxa"/>
            <w:vMerge/>
          </w:tcPr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>10</w:t>
            </w:r>
          </w:p>
        </w:tc>
      </w:tr>
      <w:tr w:rsidR="00852068" w:rsidRPr="00761EE2" w:rsidTr="00852068">
        <w:tc>
          <w:tcPr>
            <w:tcW w:w="9913" w:type="dxa"/>
            <w:gridSpan w:val="5"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2.Нормативы специальной физической подготовки</w:t>
            </w:r>
          </w:p>
        </w:tc>
      </w:tr>
      <w:tr w:rsidR="00852068" w:rsidRPr="00761EE2" w:rsidTr="00852068">
        <w:trPr>
          <w:trHeight w:val="180"/>
        </w:trPr>
        <w:tc>
          <w:tcPr>
            <w:tcW w:w="846" w:type="dxa"/>
            <w:vMerge w:val="restart"/>
          </w:tcPr>
          <w:p w:rsidR="00852068" w:rsidRPr="00761EE2" w:rsidRDefault="00852068" w:rsidP="00DF3682">
            <w:pPr>
              <w:tabs>
                <w:tab w:val="left" w:pos="1170"/>
                <w:tab w:val="center" w:pos="4961"/>
                <w:tab w:val="left" w:pos="9923"/>
              </w:tabs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827" w:type="dxa"/>
            <w:vMerge w:val="restart"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Бег на коньках 20 м </w:t>
            </w:r>
          </w:p>
        </w:tc>
        <w:tc>
          <w:tcPr>
            <w:tcW w:w="1985" w:type="dxa"/>
            <w:vMerge w:val="restart"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с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не более</w:t>
            </w:r>
          </w:p>
        </w:tc>
      </w:tr>
      <w:tr w:rsidR="00852068" w:rsidRPr="00761EE2" w:rsidTr="00852068">
        <w:trPr>
          <w:trHeight w:val="150"/>
        </w:trPr>
        <w:tc>
          <w:tcPr>
            <w:tcW w:w="846" w:type="dxa"/>
            <w:vMerge/>
          </w:tcPr>
          <w:p w:rsidR="00852068" w:rsidRPr="00761EE2" w:rsidRDefault="00852068" w:rsidP="00DF3682">
            <w:pPr>
              <w:tabs>
                <w:tab w:val="left" w:pos="1170"/>
                <w:tab w:val="center" w:pos="4961"/>
                <w:tab w:val="left" w:pos="9923"/>
              </w:tabs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1985" w:type="dxa"/>
            <w:vMerge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4,8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5,5</w:t>
            </w:r>
          </w:p>
        </w:tc>
      </w:tr>
      <w:tr w:rsidR="00852068" w:rsidRPr="00761EE2" w:rsidTr="00852068">
        <w:trPr>
          <w:trHeight w:val="165"/>
        </w:trPr>
        <w:tc>
          <w:tcPr>
            <w:tcW w:w="846" w:type="dxa"/>
            <w:vMerge w:val="restart"/>
          </w:tcPr>
          <w:p w:rsidR="00852068" w:rsidRPr="00761EE2" w:rsidRDefault="00852068" w:rsidP="00DF3682">
            <w:pPr>
              <w:tabs>
                <w:tab w:val="left" w:pos="1170"/>
                <w:tab w:val="center" w:pos="4961"/>
                <w:tab w:val="left" w:pos="9923"/>
              </w:tabs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7" w:type="dxa"/>
            <w:vMerge w:val="restart"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Бег на коньках челночный 6 x 9 м </w:t>
            </w:r>
          </w:p>
        </w:tc>
        <w:tc>
          <w:tcPr>
            <w:tcW w:w="1985" w:type="dxa"/>
            <w:vMerge w:val="restart"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с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не более</w:t>
            </w:r>
          </w:p>
        </w:tc>
      </w:tr>
      <w:tr w:rsidR="00852068" w:rsidRPr="00761EE2" w:rsidTr="00852068">
        <w:trPr>
          <w:trHeight w:val="150"/>
        </w:trPr>
        <w:tc>
          <w:tcPr>
            <w:tcW w:w="846" w:type="dxa"/>
            <w:vMerge/>
          </w:tcPr>
          <w:p w:rsidR="00852068" w:rsidRPr="00761EE2" w:rsidRDefault="00852068" w:rsidP="00DF3682">
            <w:pPr>
              <w:tabs>
                <w:tab w:val="left" w:pos="1170"/>
                <w:tab w:val="center" w:pos="4961"/>
                <w:tab w:val="left" w:pos="9923"/>
              </w:tabs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1985" w:type="dxa"/>
            <w:vMerge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17,0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18,5</w:t>
            </w:r>
          </w:p>
        </w:tc>
      </w:tr>
      <w:tr w:rsidR="00852068" w:rsidRPr="00761EE2" w:rsidTr="00852068">
        <w:trPr>
          <w:trHeight w:val="255"/>
        </w:trPr>
        <w:tc>
          <w:tcPr>
            <w:tcW w:w="846" w:type="dxa"/>
            <w:vMerge w:val="restart"/>
          </w:tcPr>
          <w:p w:rsidR="00852068" w:rsidRPr="00761EE2" w:rsidRDefault="00852068" w:rsidP="00DF3682">
            <w:pPr>
              <w:tabs>
                <w:tab w:val="left" w:pos="1170"/>
                <w:tab w:val="center" w:pos="4961"/>
                <w:tab w:val="left" w:pos="9923"/>
              </w:tabs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27" w:type="dxa"/>
            <w:vMerge w:val="restart"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right"/>
            </w:pPr>
            <w:r w:rsidRPr="00761EE2">
              <w:t xml:space="preserve">Бег на коньках спиной вперед 20 м </w:t>
            </w:r>
          </w:p>
          <w:p w:rsidR="00852068" w:rsidRPr="00761EE2" w:rsidRDefault="00852068" w:rsidP="00DF3682">
            <w:pPr>
              <w:tabs>
                <w:tab w:val="left" w:pos="1170"/>
                <w:tab w:val="center" w:pos="4961"/>
                <w:tab w:val="left" w:pos="9923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52068" w:rsidRPr="00761EE2" w:rsidRDefault="00852068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не более</w:t>
            </w:r>
          </w:p>
        </w:tc>
      </w:tr>
      <w:tr w:rsidR="00852068" w:rsidRPr="00761EE2" w:rsidTr="00852068">
        <w:trPr>
          <w:trHeight w:val="315"/>
        </w:trPr>
        <w:tc>
          <w:tcPr>
            <w:tcW w:w="846" w:type="dxa"/>
            <w:vMerge/>
          </w:tcPr>
          <w:p w:rsidR="00852068" w:rsidRPr="00761EE2" w:rsidRDefault="00852068" w:rsidP="00DF3682">
            <w:pPr>
              <w:tabs>
                <w:tab w:val="left" w:pos="1170"/>
                <w:tab w:val="center" w:pos="4961"/>
                <w:tab w:val="left" w:pos="9923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right"/>
            </w:pPr>
          </w:p>
        </w:tc>
        <w:tc>
          <w:tcPr>
            <w:tcW w:w="1985" w:type="dxa"/>
            <w:vMerge/>
          </w:tcPr>
          <w:p w:rsidR="00852068" w:rsidRPr="00761EE2" w:rsidRDefault="00852068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6,8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7,4</w:t>
            </w:r>
          </w:p>
        </w:tc>
      </w:tr>
      <w:tr w:rsidR="00852068" w:rsidRPr="00761EE2" w:rsidTr="00852068">
        <w:trPr>
          <w:trHeight w:val="285"/>
        </w:trPr>
        <w:tc>
          <w:tcPr>
            <w:tcW w:w="846" w:type="dxa"/>
            <w:vMerge w:val="restart"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2.4 </w:t>
            </w:r>
          </w:p>
        </w:tc>
        <w:tc>
          <w:tcPr>
            <w:tcW w:w="3827" w:type="dxa"/>
            <w:vMerge w:val="restart"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Бег на коньках слаломный без шайбы </w:t>
            </w:r>
          </w:p>
        </w:tc>
        <w:tc>
          <w:tcPr>
            <w:tcW w:w="1985" w:type="dxa"/>
            <w:vMerge w:val="restart"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с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не более</w:t>
            </w:r>
          </w:p>
        </w:tc>
      </w:tr>
      <w:tr w:rsidR="00852068" w:rsidRPr="00761EE2" w:rsidTr="00852068">
        <w:trPr>
          <w:trHeight w:val="229"/>
        </w:trPr>
        <w:tc>
          <w:tcPr>
            <w:tcW w:w="846" w:type="dxa"/>
            <w:vMerge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3827" w:type="dxa"/>
            <w:vMerge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1985" w:type="dxa"/>
            <w:vMerge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13,5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14,5</w:t>
            </w:r>
          </w:p>
        </w:tc>
      </w:tr>
      <w:tr w:rsidR="00852068" w:rsidRPr="00761EE2" w:rsidTr="00852068">
        <w:trPr>
          <w:trHeight w:val="244"/>
        </w:trPr>
        <w:tc>
          <w:tcPr>
            <w:tcW w:w="846" w:type="dxa"/>
            <w:vMerge w:val="restart"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2.5 </w:t>
            </w:r>
          </w:p>
        </w:tc>
        <w:tc>
          <w:tcPr>
            <w:tcW w:w="3827" w:type="dxa"/>
            <w:vMerge w:val="restart"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Бег на коньках слаломный с ведением шайбы </w:t>
            </w:r>
          </w:p>
        </w:tc>
        <w:tc>
          <w:tcPr>
            <w:tcW w:w="1985" w:type="dxa"/>
            <w:vMerge w:val="restart"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с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не более</w:t>
            </w:r>
          </w:p>
        </w:tc>
      </w:tr>
      <w:tr w:rsidR="00852068" w:rsidRPr="00761EE2" w:rsidTr="00852068">
        <w:trPr>
          <w:trHeight w:val="270"/>
        </w:trPr>
        <w:tc>
          <w:tcPr>
            <w:tcW w:w="846" w:type="dxa"/>
            <w:vMerge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3827" w:type="dxa"/>
            <w:vMerge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1985" w:type="dxa"/>
            <w:vMerge/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15,5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852068" w:rsidRPr="00761EE2" w:rsidRDefault="0085206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17,5</w:t>
            </w:r>
          </w:p>
        </w:tc>
      </w:tr>
    </w:tbl>
    <w:p w:rsidR="00852068" w:rsidRPr="00761EE2" w:rsidRDefault="00852068" w:rsidP="00DF3682">
      <w:pPr>
        <w:tabs>
          <w:tab w:val="left" w:pos="1170"/>
          <w:tab w:val="center" w:pos="4961"/>
          <w:tab w:val="left" w:pos="99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178D8" w:rsidRPr="00761EE2" w:rsidRDefault="00F178D8" w:rsidP="00DF3682">
      <w:pPr>
        <w:tabs>
          <w:tab w:val="lef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78D8" w:rsidRPr="00761EE2" w:rsidRDefault="00F178D8" w:rsidP="00DF3682">
      <w:pPr>
        <w:tabs>
          <w:tab w:val="left" w:pos="9923"/>
        </w:tabs>
        <w:autoSpaceDE w:val="0"/>
        <w:autoSpaceDN w:val="0"/>
        <w:adjustRightInd w:val="0"/>
        <w:spacing w:after="0"/>
        <w:ind w:right="282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Нормативы общей физической и специальной физической подготовки для зачисления и перевода в группы на тренировочном этапе (этапе спортивной специализации)</w:t>
      </w:r>
    </w:p>
    <w:p w:rsidR="00F178D8" w:rsidRPr="00761EE2" w:rsidRDefault="00F178D8" w:rsidP="00DF3682">
      <w:pPr>
        <w:tabs>
          <w:tab w:val="left" w:pos="9923"/>
        </w:tabs>
        <w:ind w:right="282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761EE2">
        <w:rPr>
          <w:rFonts w:ascii="Times New Roman" w:hAnsi="Times New Roman" w:cs="Times New Roman"/>
          <w:color w:val="000000"/>
          <w:sz w:val="20"/>
          <w:szCs w:val="20"/>
        </w:rPr>
        <w:t>Таблица №13</w:t>
      </w:r>
    </w:p>
    <w:tbl>
      <w:tblPr>
        <w:tblStyle w:val="a5"/>
        <w:tblW w:w="0" w:type="auto"/>
        <w:tblLook w:val="04A0"/>
      </w:tblPr>
      <w:tblGrid>
        <w:gridCol w:w="846"/>
        <w:gridCol w:w="3827"/>
        <w:gridCol w:w="1985"/>
        <w:gridCol w:w="1701"/>
        <w:gridCol w:w="1554"/>
      </w:tblGrid>
      <w:tr w:rsidR="00F178D8" w:rsidRPr="00761EE2" w:rsidTr="008907CD">
        <w:trPr>
          <w:trHeight w:val="375"/>
        </w:trPr>
        <w:tc>
          <w:tcPr>
            <w:tcW w:w="846" w:type="dxa"/>
            <w:vMerge w:val="restart"/>
          </w:tcPr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Упражнения</w:t>
            </w:r>
          </w:p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Единица измерения</w:t>
            </w:r>
          </w:p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Норматив</w:t>
            </w:r>
          </w:p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D8" w:rsidRPr="00761EE2" w:rsidTr="008907CD">
        <w:trPr>
          <w:trHeight w:val="465"/>
        </w:trPr>
        <w:tc>
          <w:tcPr>
            <w:tcW w:w="846" w:type="dxa"/>
            <w:vMerge/>
          </w:tcPr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</w:p>
        </w:tc>
        <w:tc>
          <w:tcPr>
            <w:tcW w:w="1985" w:type="dxa"/>
            <w:vMerge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Мальчики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</w:tcBorders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Девочки</w:t>
            </w:r>
          </w:p>
        </w:tc>
      </w:tr>
      <w:tr w:rsidR="00F178D8" w:rsidRPr="00761EE2" w:rsidTr="008907CD">
        <w:tc>
          <w:tcPr>
            <w:tcW w:w="9913" w:type="dxa"/>
            <w:gridSpan w:val="5"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1.Нормативы общей физической подготовки</w:t>
            </w:r>
          </w:p>
        </w:tc>
      </w:tr>
      <w:tr w:rsidR="00F178D8" w:rsidRPr="00761EE2" w:rsidTr="008907CD">
        <w:trPr>
          <w:trHeight w:val="135"/>
        </w:trPr>
        <w:tc>
          <w:tcPr>
            <w:tcW w:w="846" w:type="dxa"/>
            <w:vMerge w:val="restart"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1.1 </w:t>
            </w:r>
          </w:p>
        </w:tc>
        <w:tc>
          <w:tcPr>
            <w:tcW w:w="3827" w:type="dxa"/>
            <w:vMerge w:val="restart"/>
          </w:tcPr>
          <w:p w:rsidR="008907CD" w:rsidRPr="00761EE2" w:rsidRDefault="00F178D8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Бег </w:t>
            </w:r>
            <w:r w:rsidR="008907CD" w:rsidRPr="00761EE2">
              <w:t>30</w:t>
            </w:r>
            <w:r w:rsidRPr="00761EE2">
              <w:t xml:space="preserve">м </w:t>
            </w:r>
            <w:r w:rsidR="008907CD" w:rsidRPr="00761EE2">
              <w:rPr>
                <w:sz w:val="23"/>
                <w:szCs w:val="23"/>
              </w:rPr>
              <w:t xml:space="preserve">высокого старта </w:t>
            </w:r>
          </w:p>
          <w:p w:rsidR="00F178D8" w:rsidRPr="00761EE2" w:rsidRDefault="00F178D8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1985" w:type="dxa"/>
            <w:vMerge w:val="restart"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с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не более</w:t>
            </w:r>
          </w:p>
        </w:tc>
      </w:tr>
      <w:tr w:rsidR="00F178D8" w:rsidRPr="00761EE2" w:rsidTr="008907CD">
        <w:trPr>
          <w:trHeight w:val="180"/>
        </w:trPr>
        <w:tc>
          <w:tcPr>
            <w:tcW w:w="846" w:type="dxa"/>
            <w:vMerge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3827" w:type="dxa"/>
            <w:vMerge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1985" w:type="dxa"/>
            <w:vMerge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78D8" w:rsidRPr="00761EE2" w:rsidRDefault="008907CD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5</w:t>
            </w:r>
            <w:r w:rsidR="00F178D8" w:rsidRPr="00761EE2">
              <w:t>,5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5,</w:t>
            </w:r>
            <w:r w:rsidR="008907CD" w:rsidRPr="00761EE2">
              <w:t>8</w:t>
            </w:r>
          </w:p>
        </w:tc>
      </w:tr>
      <w:tr w:rsidR="008907CD" w:rsidRPr="00761EE2" w:rsidTr="008907CD">
        <w:trPr>
          <w:trHeight w:val="318"/>
        </w:trPr>
        <w:tc>
          <w:tcPr>
            <w:tcW w:w="846" w:type="dxa"/>
            <w:vMerge w:val="restart"/>
          </w:tcPr>
          <w:p w:rsidR="008907CD" w:rsidRPr="00761EE2" w:rsidRDefault="008907CD" w:rsidP="00DF3682">
            <w:pPr>
              <w:tabs>
                <w:tab w:val="left" w:pos="1170"/>
                <w:tab w:val="center" w:pos="4961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  <w:vMerge w:val="restart"/>
          </w:tcPr>
          <w:p w:rsidR="008907CD" w:rsidRPr="00761EE2" w:rsidRDefault="008907CD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Прыжок в длину с места толчком двумя ногами </w:t>
            </w:r>
          </w:p>
          <w:p w:rsidR="008907CD" w:rsidRPr="00761EE2" w:rsidRDefault="008907CD" w:rsidP="00DF3682">
            <w:pPr>
              <w:tabs>
                <w:tab w:val="left" w:pos="1170"/>
                <w:tab w:val="center" w:pos="4961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907CD" w:rsidRPr="00761EE2" w:rsidRDefault="008907CD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07CD" w:rsidRPr="00761EE2" w:rsidRDefault="008907CD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907CD" w:rsidRPr="00761EE2" w:rsidTr="008907CD">
        <w:trPr>
          <w:trHeight w:val="28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8907CD" w:rsidRPr="00761EE2" w:rsidRDefault="008907CD" w:rsidP="00DF3682">
            <w:pPr>
              <w:tabs>
                <w:tab w:val="left" w:pos="1170"/>
                <w:tab w:val="center" w:pos="4961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8907CD" w:rsidRPr="00761EE2" w:rsidRDefault="008907CD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907CD" w:rsidRPr="00761EE2" w:rsidRDefault="008907CD" w:rsidP="00DF3682">
            <w:pPr>
              <w:tabs>
                <w:tab w:val="left" w:pos="1170"/>
                <w:tab w:val="center" w:pos="4961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7CD" w:rsidRPr="00761EE2" w:rsidRDefault="008907CD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>160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7CD" w:rsidRPr="00761EE2" w:rsidRDefault="008907CD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>145</w:t>
            </w:r>
          </w:p>
        </w:tc>
      </w:tr>
      <w:tr w:rsidR="008907CD" w:rsidRPr="00761EE2" w:rsidTr="008907CD">
        <w:trPr>
          <w:trHeight w:val="243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8907CD" w:rsidRPr="00761EE2" w:rsidRDefault="008907CD" w:rsidP="00DF3682">
            <w:pPr>
              <w:tabs>
                <w:tab w:val="left" w:pos="1170"/>
                <w:tab w:val="center" w:pos="4961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8907CD" w:rsidRPr="00761EE2" w:rsidRDefault="008907CD" w:rsidP="00DF3682">
            <w:pPr>
              <w:pStyle w:val="Default"/>
              <w:tabs>
                <w:tab w:val="left" w:pos="9923"/>
              </w:tabs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 xml:space="preserve">Подтягивание из виса на высокой перекладине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8907CD" w:rsidRPr="00761EE2" w:rsidRDefault="008907CD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 xml:space="preserve">количество раз </w:t>
            </w:r>
          </w:p>
          <w:p w:rsidR="008907CD" w:rsidRPr="00761EE2" w:rsidRDefault="008907CD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7CD" w:rsidRPr="00761EE2" w:rsidRDefault="008907CD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 xml:space="preserve">не менее </w:t>
            </w:r>
          </w:p>
        </w:tc>
      </w:tr>
      <w:tr w:rsidR="008907CD" w:rsidRPr="00761EE2" w:rsidTr="008907CD">
        <w:trPr>
          <w:trHeight w:val="281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8907CD" w:rsidRPr="00761EE2" w:rsidRDefault="008907CD" w:rsidP="00DF3682">
            <w:pPr>
              <w:tabs>
                <w:tab w:val="left" w:pos="1170"/>
                <w:tab w:val="center" w:pos="4961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8907CD" w:rsidRPr="00761EE2" w:rsidRDefault="008907CD" w:rsidP="00DF3682">
            <w:pPr>
              <w:pStyle w:val="Default"/>
              <w:tabs>
                <w:tab w:val="left" w:pos="9923"/>
              </w:tabs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907CD" w:rsidRPr="00761EE2" w:rsidRDefault="008907CD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7CD" w:rsidRPr="00761EE2" w:rsidRDefault="008907CD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7CD" w:rsidRPr="00761EE2" w:rsidRDefault="008907CD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>-</w:t>
            </w:r>
          </w:p>
        </w:tc>
      </w:tr>
      <w:tr w:rsidR="008907CD" w:rsidRPr="00761EE2" w:rsidTr="008907CD">
        <w:trPr>
          <w:trHeight w:val="374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8907CD" w:rsidRPr="00761EE2" w:rsidRDefault="008907CD" w:rsidP="00DF3682">
            <w:pPr>
              <w:tabs>
                <w:tab w:val="left" w:pos="1170"/>
                <w:tab w:val="center" w:pos="4961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8907CD" w:rsidRPr="00761EE2" w:rsidRDefault="008907CD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Сгибание и разгибание рук в упоре лёжа на полу </w:t>
            </w:r>
          </w:p>
          <w:p w:rsidR="008907CD" w:rsidRPr="00761EE2" w:rsidRDefault="008907CD" w:rsidP="00DF3682">
            <w:pPr>
              <w:tabs>
                <w:tab w:val="left" w:pos="1170"/>
                <w:tab w:val="center" w:pos="4961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8907CD" w:rsidRPr="00761EE2" w:rsidRDefault="008907CD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 xml:space="preserve">количество раз </w:t>
            </w:r>
          </w:p>
          <w:p w:rsidR="008907CD" w:rsidRPr="00761EE2" w:rsidRDefault="008907CD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7CD" w:rsidRPr="00761EE2" w:rsidRDefault="008907CD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907CD" w:rsidRPr="00761EE2" w:rsidTr="008907CD">
        <w:trPr>
          <w:trHeight w:val="299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8907CD" w:rsidRPr="00761EE2" w:rsidRDefault="008907CD" w:rsidP="00DF3682">
            <w:pPr>
              <w:tabs>
                <w:tab w:val="left" w:pos="1170"/>
                <w:tab w:val="center" w:pos="4961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8907CD" w:rsidRPr="00761EE2" w:rsidRDefault="008907CD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907CD" w:rsidRPr="00761EE2" w:rsidRDefault="008907CD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7CD" w:rsidRPr="00761EE2" w:rsidRDefault="008907CD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7CD" w:rsidRPr="00761EE2" w:rsidRDefault="008907CD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907CD" w:rsidRPr="00761EE2" w:rsidTr="008907CD">
        <w:trPr>
          <w:trHeight w:val="208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8907CD" w:rsidRPr="00761EE2" w:rsidRDefault="008907CD" w:rsidP="00DF3682">
            <w:pPr>
              <w:tabs>
                <w:tab w:val="left" w:pos="1170"/>
                <w:tab w:val="center" w:pos="4961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8907CD" w:rsidRPr="00761EE2" w:rsidRDefault="008907CD" w:rsidP="00DF3682">
            <w:pPr>
              <w:pStyle w:val="Default"/>
              <w:tabs>
                <w:tab w:val="left" w:pos="9923"/>
              </w:tabs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 xml:space="preserve">Бег 1000 м </w:t>
            </w:r>
          </w:p>
          <w:p w:rsidR="008907CD" w:rsidRPr="00761EE2" w:rsidRDefault="008907CD" w:rsidP="00DF3682">
            <w:pPr>
              <w:tabs>
                <w:tab w:val="left" w:pos="1170"/>
                <w:tab w:val="center" w:pos="4961"/>
                <w:tab w:val="left" w:pos="992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8907CD" w:rsidRPr="00761EE2" w:rsidRDefault="008907CD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 xml:space="preserve">мин, с </w:t>
            </w:r>
          </w:p>
          <w:p w:rsidR="008907CD" w:rsidRPr="00761EE2" w:rsidRDefault="008907CD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7CD" w:rsidRPr="00761EE2" w:rsidRDefault="008907CD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 xml:space="preserve">не более </w:t>
            </w:r>
          </w:p>
        </w:tc>
      </w:tr>
      <w:tr w:rsidR="008907CD" w:rsidRPr="00761EE2" w:rsidTr="008907CD">
        <w:trPr>
          <w:trHeight w:val="318"/>
        </w:trPr>
        <w:tc>
          <w:tcPr>
            <w:tcW w:w="846" w:type="dxa"/>
            <w:vMerge/>
          </w:tcPr>
          <w:p w:rsidR="008907CD" w:rsidRPr="00761EE2" w:rsidRDefault="008907CD" w:rsidP="00DF3682">
            <w:pPr>
              <w:tabs>
                <w:tab w:val="left" w:pos="1170"/>
                <w:tab w:val="center" w:pos="4961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907CD" w:rsidRPr="00761EE2" w:rsidRDefault="008907CD" w:rsidP="00DF3682">
            <w:pPr>
              <w:pStyle w:val="Default"/>
              <w:tabs>
                <w:tab w:val="left" w:pos="9923"/>
              </w:tabs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8907CD" w:rsidRPr="00761EE2" w:rsidRDefault="008907CD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907CD" w:rsidRPr="00761EE2" w:rsidRDefault="008907CD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>5,50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vAlign w:val="center"/>
          </w:tcPr>
          <w:p w:rsidR="008907CD" w:rsidRPr="00761EE2" w:rsidRDefault="008907CD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>6,20</w:t>
            </w:r>
          </w:p>
        </w:tc>
      </w:tr>
      <w:tr w:rsidR="00F178D8" w:rsidRPr="00761EE2" w:rsidTr="008907CD">
        <w:tc>
          <w:tcPr>
            <w:tcW w:w="9913" w:type="dxa"/>
            <w:gridSpan w:val="5"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2.Нормативы специальной физической подготовки</w:t>
            </w:r>
          </w:p>
        </w:tc>
      </w:tr>
      <w:tr w:rsidR="00F178D8" w:rsidRPr="00761EE2" w:rsidTr="008907CD">
        <w:trPr>
          <w:trHeight w:val="180"/>
        </w:trPr>
        <w:tc>
          <w:tcPr>
            <w:tcW w:w="846" w:type="dxa"/>
            <w:vMerge w:val="restart"/>
          </w:tcPr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7" w:type="dxa"/>
            <w:vMerge w:val="restart"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Бег на коньках </w:t>
            </w:r>
            <w:r w:rsidR="00212294" w:rsidRPr="00761EE2">
              <w:t>3</w:t>
            </w:r>
            <w:r w:rsidRPr="00761EE2">
              <w:t xml:space="preserve">0 м </w:t>
            </w:r>
          </w:p>
        </w:tc>
        <w:tc>
          <w:tcPr>
            <w:tcW w:w="1985" w:type="dxa"/>
            <w:vMerge w:val="restart"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с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не более</w:t>
            </w:r>
          </w:p>
        </w:tc>
      </w:tr>
      <w:tr w:rsidR="00F178D8" w:rsidRPr="00761EE2" w:rsidTr="008907CD">
        <w:trPr>
          <w:trHeight w:val="150"/>
        </w:trPr>
        <w:tc>
          <w:tcPr>
            <w:tcW w:w="846" w:type="dxa"/>
            <w:vMerge/>
          </w:tcPr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1985" w:type="dxa"/>
            <w:vMerge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78D8" w:rsidRPr="00761EE2" w:rsidRDefault="00212294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5</w:t>
            </w:r>
            <w:r w:rsidR="00F178D8" w:rsidRPr="00761EE2">
              <w:t>,8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F178D8" w:rsidRPr="00761EE2" w:rsidRDefault="00212294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6,4</w:t>
            </w:r>
          </w:p>
        </w:tc>
      </w:tr>
      <w:tr w:rsidR="00F178D8" w:rsidRPr="00761EE2" w:rsidTr="008907CD">
        <w:trPr>
          <w:trHeight w:val="165"/>
        </w:trPr>
        <w:tc>
          <w:tcPr>
            <w:tcW w:w="846" w:type="dxa"/>
            <w:vMerge w:val="restart"/>
          </w:tcPr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7" w:type="dxa"/>
            <w:vMerge w:val="restart"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Бег на коньках челночный 6 x 9 м </w:t>
            </w:r>
          </w:p>
        </w:tc>
        <w:tc>
          <w:tcPr>
            <w:tcW w:w="1985" w:type="dxa"/>
            <w:vMerge w:val="restart"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с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не более</w:t>
            </w:r>
          </w:p>
        </w:tc>
      </w:tr>
      <w:tr w:rsidR="00F178D8" w:rsidRPr="00761EE2" w:rsidTr="008907CD">
        <w:trPr>
          <w:trHeight w:val="150"/>
        </w:trPr>
        <w:tc>
          <w:tcPr>
            <w:tcW w:w="846" w:type="dxa"/>
            <w:vMerge/>
          </w:tcPr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1985" w:type="dxa"/>
            <w:vMerge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178D8" w:rsidRPr="00761EE2" w:rsidRDefault="00212294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16</w:t>
            </w:r>
            <w:r w:rsidR="00F178D8" w:rsidRPr="00761EE2">
              <w:t>,</w:t>
            </w:r>
            <w:r w:rsidRPr="00761EE2">
              <w:t>5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F178D8" w:rsidRPr="00761EE2" w:rsidRDefault="00212294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17</w:t>
            </w:r>
            <w:r w:rsidR="00F178D8" w:rsidRPr="00761EE2">
              <w:t>,5</w:t>
            </w:r>
          </w:p>
        </w:tc>
      </w:tr>
      <w:tr w:rsidR="00F178D8" w:rsidRPr="00761EE2" w:rsidTr="008907CD">
        <w:trPr>
          <w:trHeight w:val="255"/>
        </w:trPr>
        <w:tc>
          <w:tcPr>
            <w:tcW w:w="846" w:type="dxa"/>
            <w:vMerge w:val="restart"/>
          </w:tcPr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27" w:type="dxa"/>
            <w:vMerge w:val="restart"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right"/>
            </w:pPr>
            <w:r w:rsidRPr="00761EE2">
              <w:t xml:space="preserve">Бег на коньках спиной вперед </w:t>
            </w:r>
            <w:r w:rsidR="00212294" w:rsidRPr="00761EE2">
              <w:t>3</w:t>
            </w:r>
            <w:r w:rsidRPr="00761EE2">
              <w:t xml:space="preserve">0 м </w:t>
            </w:r>
          </w:p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не более</w:t>
            </w:r>
          </w:p>
        </w:tc>
      </w:tr>
      <w:tr w:rsidR="00F178D8" w:rsidRPr="00761EE2" w:rsidTr="008907CD">
        <w:trPr>
          <w:trHeight w:val="315"/>
        </w:trPr>
        <w:tc>
          <w:tcPr>
            <w:tcW w:w="846" w:type="dxa"/>
            <w:vMerge/>
          </w:tcPr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right"/>
            </w:pPr>
          </w:p>
        </w:tc>
        <w:tc>
          <w:tcPr>
            <w:tcW w:w="1985" w:type="dxa"/>
            <w:vMerge/>
          </w:tcPr>
          <w:p w:rsidR="00F178D8" w:rsidRPr="00761EE2" w:rsidRDefault="00F178D8" w:rsidP="00DF3682">
            <w:pPr>
              <w:tabs>
                <w:tab w:val="left" w:pos="1170"/>
                <w:tab w:val="center" w:pos="4961"/>
                <w:tab w:val="left" w:pos="9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78D8" w:rsidRPr="00761EE2" w:rsidRDefault="00212294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7,3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7,</w:t>
            </w:r>
            <w:r w:rsidR="00212294" w:rsidRPr="00761EE2">
              <w:t>9</w:t>
            </w:r>
          </w:p>
        </w:tc>
      </w:tr>
      <w:tr w:rsidR="00F178D8" w:rsidRPr="00761EE2" w:rsidTr="008907CD">
        <w:trPr>
          <w:trHeight w:val="285"/>
        </w:trPr>
        <w:tc>
          <w:tcPr>
            <w:tcW w:w="846" w:type="dxa"/>
            <w:vMerge w:val="restart"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2.4 </w:t>
            </w:r>
          </w:p>
        </w:tc>
        <w:tc>
          <w:tcPr>
            <w:tcW w:w="3827" w:type="dxa"/>
            <w:vMerge w:val="restart"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Бег на коньках слаломный без шайбы </w:t>
            </w:r>
          </w:p>
        </w:tc>
        <w:tc>
          <w:tcPr>
            <w:tcW w:w="1985" w:type="dxa"/>
            <w:vMerge w:val="restart"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с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не более</w:t>
            </w:r>
          </w:p>
        </w:tc>
      </w:tr>
      <w:tr w:rsidR="00F178D8" w:rsidRPr="00761EE2" w:rsidTr="008907CD">
        <w:trPr>
          <w:trHeight w:val="229"/>
        </w:trPr>
        <w:tc>
          <w:tcPr>
            <w:tcW w:w="846" w:type="dxa"/>
            <w:vMerge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3827" w:type="dxa"/>
            <w:vMerge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1985" w:type="dxa"/>
            <w:vMerge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78D8" w:rsidRPr="00761EE2" w:rsidRDefault="00212294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12.5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F178D8" w:rsidRPr="00761EE2" w:rsidRDefault="00212294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13,0</w:t>
            </w:r>
          </w:p>
        </w:tc>
      </w:tr>
      <w:tr w:rsidR="00F178D8" w:rsidRPr="00761EE2" w:rsidTr="008907CD">
        <w:trPr>
          <w:trHeight w:val="244"/>
        </w:trPr>
        <w:tc>
          <w:tcPr>
            <w:tcW w:w="846" w:type="dxa"/>
            <w:vMerge w:val="restart"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2.5 </w:t>
            </w:r>
          </w:p>
        </w:tc>
        <w:tc>
          <w:tcPr>
            <w:tcW w:w="3827" w:type="dxa"/>
            <w:vMerge w:val="restart"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</w:pPr>
            <w:r w:rsidRPr="00761EE2">
              <w:t xml:space="preserve">Бег на коньках слаломный с ведением шайбы </w:t>
            </w:r>
          </w:p>
        </w:tc>
        <w:tc>
          <w:tcPr>
            <w:tcW w:w="1985" w:type="dxa"/>
            <w:vMerge w:val="restart"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с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не более</w:t>
            </w:r>
          </w:p>
        </w:tc>
      </w:tr>
      <w:tr w:rsidR="00F178D8" w:rsidRPr="00761EE2" w:rsidTr="008907CD">
        <w:trPr>
          <w:trHeight w:val="270"/>
        </w:trPr>
        <w:tc>
          <w:tcPr>
            <w:tcW w:w="846" w:type="dxa"/>
            <w:vMerge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3827" w:type="dxa"/>
            <w:vMerge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1985" w:type="dxa"/>
            <w:vMerge/>
          </w:tcPr>
          <w:p w:rsidR="00F178D8" w:rsidRPr="00761EE2" w:rsidRDefault="00F178D8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78D8" w:rsidRPr="00761EE2" w:rsidRDefault="00212294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14</w:t>
            </w:r>
            <w:r w:rsidR="00F178D8" w:rsidRPr="00761EE2">
              <w:t>,5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F178D8" w:rsidRPr="00761EE2" w:rsidRDefault="00212294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15,0</w:t>
            </w:r>
          </w:p>
        </w:tc>
      </w:tr>
      <w:tr w:rsidR="00212294" w:rsidRPr="00761EE2" w:rsidTr="00A37B5F">
        <w:trPr>
          <w:trHeight w:val="411"/>
        </w:trPr>
        <w:tc>
          <w:tcPr>
            <w:tcW w:w="846" w:type="dxa"/>
            <w:vMerge w:val="restart"/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</w:pPr>
            <w:r w:rsidRPr="00761EE2">
              <w:t>2.6</w:t>
            </w:r>
          </w:p>
        </w:tc>
        <w:tc>
          <w:tcPr>
            <w:tcW w:w="3827" w:type="dxa"/>
            <w:vMerge w:val="restart"/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 xml:space="preserve">Бег на коньках челночный в стойке вратаря </w:t>
            </w:r>
          </w:p>
        </w:tc>
        <w:tc>
          <w:tcPr>
            <w:tcW w:w="1985" w:type="dxa"/>
            <w:vMerge w:val="restart"/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</w:pPr>
            <w:r w:rsidRPr="00761EE2">
              <w:t>с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не более</w:t>
            </w:r>
          </w:p>
        </w:tc>
      </w:tr>
      <w:tr w:rsidR="00212294" w:rsidRPr="00761EE2" w:rsidTr="008907CD">
        <w:trPr>
          <w:trHeight w:val="375"/>
        </w:trPr>
        <w:tc>
          <w:tcPr>
            <w:tcW w:w="846" w:type="dxa"/>
            <w:vMerge/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3827" w:type="dxa"/>
            <w:vMerge/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42,0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45,0</w:t>
            </w:r>
          </w:p>
        </w:tc>
      </w:tr>
      <w:tr w:rsidR="00212294" w:rsidRPr="00761EE2" w:rsidTr="00A37B5F">
        <w:trPr>
          <w:trHeight w:val="515"/>
        </w:trPr>
        <w:tc>
          <w:tcPr>
            <w:tcW w:w="846" w:type="dxa"/>
            <w:vMerge w:val="restart"/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</w:pPr>
            <w:r w:rsidRPr="00761EE2">
              <w:t>2.7</w:t>
            </w:r>
          </w:p>
        </w:tc>
        <w:tc>
          <w:tcPr>
            <w:tcW w:w="3827" w:type="dxa"/>
            <w:vMerge w:val="restart"/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 xml:space="preserve">Бег на коньках по малой восьмерке </w:t>
            </w:r>
            <w:r w:rsidRPr="00761EE2">
              <w:rPr>
                <w:sz w:val="23"/>
                <w:szCs w:val="23"/>
              </w:rPr>
              <w:lastRenderedPageBreak/>
              <w:t xml:space="preserve">лицом и спиной вперед в стойке вратаря </w:t>
            </w:r>
          </w:p>
        </w:tc>
        <w:tc>
          <w:tcPr>
            <w:tcW w:w="1985" w:type="dxa"/>
            <w:vMerge w:val="restart"/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</w:pPr>
            <w:r w:rsidRPr="00761EE2">
              <w:lastRenderedPageBreak/>
              <w:t>с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не более</w:t>
            </w:r>
          </w:p>
        </w:tc>
      </w:tr>
      <w:tr w:rsidR="00212294" w:rsidRPr="00761EE2" w:rsidTr="008907CD">
        <w:trPr>
          <w:trHeight w:val="524"/>
        </w:trPr>
        <w:tc>
          <w:tcPr>
            <w:tcW w:w="846" w:type="dxa"/>
            <w:vMerge/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3827" w:type="dxa"/>
            <w:vMerge/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43,0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  <w:jc w:val="center"/>
            </w:pPr>
            <w:r w:rsidRPr="00761EE2">
              <w:t>47,0</w:t>
            </w:r>
          </w:p>
        </w:tc>
      </w:tr>
      <w:tr w:rsidR="00212294" w:rsidRPr="00761EE2" w:rsidTr="00A37B5F">
        <w:trPr>
          <w:trHeight w:val="524"/>
        </w:trPr>
        <w:tc>
          <w:tcPr>
            <w:tcW w:w="9913" w:type="dxa"/>
            <w:gridSpan w:val="5"/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lastRenderedPageBreak/>
              <w:t xml:space="preserve">3.Уровень спортивной квалификации </w:t>
            </w:r>
          </w:p>
          <w:p w:rsidR="00212294" w:rsidRPr="00761EE2" w:rsidRDefault="00212294" w:rsidP="00DF3682">
            <w:pPr>
              <w:pStyle w:val="Default"/>
              <w:tabs>
                <w:tab w:val="left" w:pos="9923"/>
              </w:tabs>
              <w:jc w:val="center"/>
            </w:pPr>
          </w:p>
        </w:tc>
      </w:tr>
      <w:tr w:rsidR="00212294" w:rsidRPr="00761EE2" w:rsidTr="00A37B5F">
        <w:trPr>
          <w:trHeight w:val="524"/>
        </w:trPr>
        <w:tc>
          <w:tcPr>
            <w:tcW w:w="846" w:type="dxa"/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</w:pPr>
            <w:r w:rsidRPr="00761EE2">
              <w:t>3.1</w:t>
            </w:r>
          </w:p>
        </w:tc>
        <w:tc>
          <w:tcPr>
            <w:tcW w:w="3827" w:type="dxa"/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 xml:space="preserve">Период обучения на этапе спортивной подготовки (до 2-х лет) </w:t>
            </w:r>
          </w:p>
          <w:p w:rsidR="00212294" w:rsidRPr="00761EE2" w:rsidRDefault="00212294" w:rsidP="00DF3682">
            <w:pPr>
              <w:pStyle w:val="Default"/>
              <w:tabs>
                <w:tab w:val="left" w:pos="9923"/>
              </w:tabs>
              <w:rPr>
                <w:sz w:val="23"/>
                <w:szCs w:val="23"/>
              </w:rPr>
            </w:pPr>
          </w:p>
        </w:tc>
        <w:tc>
          <w:tcPr>
            <w:tcW w:w="5240" w:type="dxa"/>
            <w:gridSpan w:val="3"/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 xml:space="preserve">Не устанавливается </w:t>
            </w:r>
          </w:p>
          <w:p w:rsidR="00212294" w:rsidRPr="00761EE2" w:rsidRDefault="00212294" w:rsidP="00DF3682">
            <w:pPr>
              <w:pStyle w:val="Default"/>
              <w:tabs>
                <w:tab w:val="left" w:pos="9923"/>
              </w:tabs>
              <w:jc w:val="center"/>
            </w:pPr>
          </w:p>
        </w:tc>
      </w:tr>
      <w:tr w:rsidR="00212294" w:rsidRPr="00761EE2" w:rsidTr="00A37B5F">
        <w:trPr>
          <w:trHeight w:val="524"/>
        </w:trPr>
        <w:tc>
          <w:tcPr>
            <w:tcW w:w="846" w:type="dxa"/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</w:pPr>
            <w:r w:rsidRPr="00761EE2">
              <w:t>3.2</w:t>
            </w:r>
          </w:p>
        </w:tc>
        <w:tc>
          <w:tcPr>
            <w:tcW w:w="3827" w:type="dxa"/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 xml:space="preserve">Период обучения на этапе спортивной подготовки (свыше 2-х лет) </w:t>
            </w:r>
          </w:p>
          <w:p w:rsidR="00212294" w:rsidRPr="00761EE2" w:rsidRDefault="00212294" w:rsidP="00DF3682">
            <w:pPr>
              <w:pStyle w:val="Default"/>
              <w:tabs>
                <w:tab w:val="left" w:pos="9923"/>
              </w:tabs>
              <w:rPr>
                <w:sz w:val="23"/>
                <w:szCs w:val="23"/>
              </w:rPr>
            </w:pPr>
          </w:p>
        </w:tc>
        <w:tc>
          <w:tcPr>
            <w:tcW w:w="5240" w:type="dxa"/>
            <w:gridSpan w:val="3"/>
          </w:tcPr>
          <w:p w:rsidR="00212294" w:rsidRPr="00761EE2" w:rsidRDefault="00212294" w:rsidP="00DF3682">
            <w:pPr>
              <w:pStyle w:val="Default"/>
              <w:tabs>
                <w:tab w:val="left" w:pos="9923"/>
              </w:tabs>
              <w:jc w:val="center"/>
              <w:rPr>
                <w:sz w:val="23"/>
                <w:szCs w:val="23"/>
              </w:rPr>
            </w:pPr>
            <w:r w:rsidRPr="00761EE2">
              <w:rPr>
                <w:sz w:val="23"/>
                <w:szCs w:val="23"/>
              </w:rPr>
              <w:t xml:space="preserve">Наличие спортивных разрядов - "третий юношеский спортивный разряд", "второй юношеский спортивный разряд", "первый юношеский спортивный разряд", "третий спортивный разряд" </w:t>
            </w:r>
          </w:p>
        </w:tc>
      </w:tr>
    </w:tbl>
    <w:p w:rsidR="00515B49" w:rsidRDefault="00515B49" w:rsidP="00DF3682">
      <w:pPr>
        <w:tabs>
          <w:tab w:val="left" w:pos="992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D0E41" w:rsidRPr="00761EE2" w:rsidRDefault="006D0E41" w:rsidP="00DF3682">
      <w:pPr>
        <w:tabs>
          <w:tab w:val="left" w:pos="992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РАБОЧАЯ ПРОГРАММА ПО ВИДУ СПОРТА</w:t>
      </w:r>
    </w:p>
    <w:p w:rsidR="006D0E41" w:rsidRPr="00761EE2" w:rsidRDefault="006D0E41" w:rsidP="00DF3682">
      <w:pPr>
        <w:tabs>
          <w:tab w:val="left" w:pos="992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«ХОККЕЙ»</w:t>
      </w:r>
    </w:p>
    <w:p w:rsidR="006D0E41" w:rsidRPr="00761EE2" w:rsidRDefault="006D0E41" w:rsidP="00DF3682">
      <w:pPr>
        <w:tabs>
          <w:tab w:val="left" w:pos="992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4.1. Программный материал для учебно-тренировочных занятий</w:t>
      </w:r>
    </w:p>
    <w:p w:rsidR="006D0E41" w:rsidRPr="00761EE2" w:rsidRDefault="006D0E41" w:rsidP="00DF3682">
      <w:pPr>
        <w:tabs>
          <w:tab w:val="left" w:pos="992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Физическая подготовка</w:t>
      </w:r>
    </w:p>
    <w:p w:rsidR="006D0E41" w:rsidRPr="00761EE2" w:rsidRDefault="006D0E41" w:rsidP="0064244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Физическая подготовка хоккеистов имеет существенное значение, что связано с особенностями содержания и структуры соревновательной деятельности, происходящей на ограниченной площадке, в высоком темпе с обилием жестких контактных единоборств. Физическая подготовка подразделяется на общую и специальную. </w:t>
      </w:r>
    </w:p>
    <w:p w:rsidR="006D0E41" w:rsidRPr="00761EE2" w:rsidRDefault="006D0E41" w:rsidP="0064244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61EE2">
        <w:rPr>
          <w:rFonts w:ascii="Times New Roman" w:hAnsi="Times New Roman" w:cs="Times New Roman"/>
          <w:color w:val="000000"/>
          <w:sz w:val="28"/>
          <w:szCs w:val="28"/>
          <w:u w:val="single"/>
        </w:rPr>
        <w:t>Общая физическая подготовка</w:t>
      </w: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направлена на гармоническое развитие различных функциональных систем, мышечных групп, расширение двигательного опыта, создание базы для успешного развития специальной подготовки. </w:t>
      </w:r>
    </w:p>
    <w:p w:rsidR="006D0E41" w:rsidRPr="00761EE2" w:rsidRDefault="006D0E41" w:rsidP="0064244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61EE2">
        <w:rPr>
          <w:rFonts w:ascii="Times New Roman" w:hAnsi="Times New Roman" w:cs="Times New Roman"/>
          <w:color w:val="000000"/>
          <w:sz w:val="28"/>
          <w:szCs w:val="28"/>
          <w:u w:val="single"/>
        </w:rPr>
        <w:t>Специальная физическая подготовка</w:t>
      </w: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направлена на те качества и функциональные системы, которые непосредственно отвечают за успешное ведение соревновательной деятельности. В этом аспекте средства (упражнения), направленные на повышение уровня общей физической подготовки, следует представлять как </w:t>
      </w:r>
      <w:proofErr w:type="spellStart"/>
      <w:r w:rsidRPr="00761EE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общеподготовительные</w:t>
      </w:r>
      <w:proofErr w:type="spellEnd"/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а средства, направленные на повышение уровня специальной физической подготовки, как </w:t>
      </w:r>
      <w:r w:rsidRPr="00761EE2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специально-подготовительные</w:t>
      </w: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6D0E41" w:rsidRPr="00761EE2" w:rsidRDefault="006D0E41" w:rsidP="0064244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61EE2">
        <w:rPr>
          <w:rFonts w:ascii="Times New Roman" w:hAnsi="Times New Roman" w:cs="Times New Roman"/>
          <w:color w:val="000000"/>
          <w:sz w:val="28"/>
          <w:szCs w:val="28"/>
          <w:u w:val="single"/>
        </w:rPr>
        <w:t>Общеподготовительные</w:t>
      </w:r>
      <w:proofErr w:type="spellEnd"/>
      <w:r w:rsidRPr="00761E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упражнения</w:t>
      </w: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D0E41" w:rsidRPr="00761EE2" w:rsidRDefault="006D0E41" w:rsidP="0064244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Строевые и порядковые упражнения</w:t>
      </w:r>
      <w:r w:rsidRPr="00761EE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6D0E41" w:rsidRPr="00761EE2" w:rsidRDefault="006D0E41" w:rsidP="0064244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Построение группы: шеренга, колонна, фланг, дистанция, интервал. </w:t>
      </w:r>
    </w:p>
    <w:p w:rsidR="006D0E41" w:rsidRPr="00761EE2" w:rsidRDefault="006D0E41" w:rsidP="0064244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Перестроения: в одну-две шеренги, в колонну по одному, по два. Сомкнутый и </w:t>
      </w:r>
      <w:r w:rsidRPr="00761EE2">
        <w:rPr>
          <w:rFonts w:ascii="Times New Roman" w:hAnsi="Times New Roman" w:cs="Times New Roman"/>
          <w:sz w:val="28"/>
          <w:szCs w:val="28"/>
        </w:rPr>
        <w:t xml:space="preserve">разомкнутый строй. Виды размыкания. Выравнивание строя, расчет в строю, повороты на месте. Начало движения, остановка. Изменение скорости движения. </w:t>
      </w:r>
    </w:p>
    <w:p w:rsidR="006D0E41" w:rsidRPr="00761EE2" w:rsidRDefault="006D0E41" w:rsidP="00642440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61EE2">
        <w:rPr>
          <w:rFonts w:ascii="Times New Roman" w:hAnsi="Times New Roman" w:cs="Times New Roman"/>
          <w:i/>
          <w:iCs/>
          <w:sz w:val="28"/>
          <w:szCs w:val="28"/>
          <w:u w:val="single"/>
        </w:rPr>
        <w:t>Гимнастические упражнения с движениями частей собственного тела.</w:t>
      </w:r>
    </w:p>
    <w:p w:rsidR="006D0E41" w:rsidRPr="00761EE2" w:rsidRDefault="00CF77C0" w:rsidP="0064244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6D0E41" w:rsidRPr="00761EE2">
        <w:rPr>
          <w:rFonts w:ascii="Times New Roman" w:hAnsi="Times New Roman" w:cs="Times New Roman"/>
          <w:i/>
          <w:iCs/>
          <w:sz w:val="28"/>
          <w:szCs w:val="28"/>
        </w:rPr>
        <w:t>Упражнения для рук и плечевого пояса</w:t>
      </w:r>
      <w:r w:rsidR="006D0E41" w:rsidRPr="00761EE2">
        <w:rPr>
          <w:rFonts w:ascii="Times New Roman" w:hAnsi="Times New Roman" w:cs="Times New Roman"/>
          <w:sz w:val="28"/>
          <w:szCs w:val="28"/>
        </w:rPr>
        <w:t xml:space="preserve">. Из различных исходных положений, на месте и в движении, по кругу или по периметру площадки сгибание и разгибание рук, вращение в плечевых, локтевых и запястных суставах. Махи, отведение и приведение, рывки назад, в сторону. Упражнения для ног. Сгибание и разгибание ног в тазобедренных, коленных и голеностопных суставах; приведения, отведения и махи вперед, назад и в сторону: выпады с пружинистыми покачиваниями; вращение в тазобедренном суставе ноги, согнутой в коленном суставе; приседания; прыжки из различных исходных положений. </w:t>
      </w:r>
    </w:p>
    <w:p w:rsidR="006D0E41" w:rsidRPr="00761EE2" w:rsidRDefault="00CF77C0" w:rsidP="0064244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i/>
          <w:iCs/>
          <w:sz w:val="28"/>
          <w:szCs w:val="28"/>
        </w:rPr>
        <w:lastRenderedPageBreak/>
        <w:tab/>
      </w:r>
      <w:r w:rsidR="006D0E41" w:rsidRPr="00761EE2">
        <w:rPr>
          <w:rFonts w:ascii="Times New Roman" w:hAnsi="Times New Roman" w:cs="Times New Roman"/>
          <w:i/>
          <w:iCs/>
          <w:sz w:val="28"/>
          <w:szCs w:val="28"/>
        </w:rPr>
        <w:t>Упражнения для шеи и туловища</w:t>
      </w:r>
      <w:r w:rsidR="006D0E41" w:rsidRPr="00761EE2">
        <w:rPr>
          <w:rFonts w:ascii="Times New Roman" w:hAnsi="Times New Roman" w:cs="Times New Roman"/>
          <w:sz w:val="28"/>
          <w:szCs w:val="28"/>
        </w:rPr>
        <w:t xml:space="preserve">. Повороты, наклоны, вращения головы. Наклоны туловища, круговые вращения и повороты туловища. Из положения лежа на спине поднимание ног с доставанием стопами головы. Из положения сидя упор кистями рук сзади — поднимание ног с выполнением </w:t>
      </w:r>
      <w:proofErr w:type="spellStart"/>
      <w:r w:rsidR="006D0E41" w:rsidRPr="00761EE2">
        <w:rPr>
          <w:rFonts w:ascii="Times New Roman" w:hAnsi="Times New Roman" w:cs="Times New Roman"/>
          <w:sz w:val="28"/>
          <w:szCs w:val="28"/>
        </w:rPr>
        <w:t>скрестных</w:t>
      </w:r>
      <w:proofErr w:type="spellEnd"/>
      <w:r w:rsidR="006D0E41" w:rsidRPr="00761EE2">
        <w:rPr>
          <w:rFonts w:ascii="Times New Roman" w:hAnsi="Times New Roman" w:cs="Times New Roman"/>
          <w:sz w:val="28"/>
          <w:szCs w:val="28"/>
        </w:rPr>
        <w:t xml:space="preserve"> движений. Из исходного положения (основная стойка) перейти в упор сидя, затем в упор лежа, обратно в упор сидя и переход в положение основной стойки. </w:t>
      </w:r>
    </w:p>
    <w:p w:rsidR="006D0E41" w:rsidRPr="00761EE2" w:rsidRDefault="00CF77C0" w:rsidP="0064244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58C9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6D0E41" w:rsidRPr="00761EE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Упражнения для развития физических качеств. </w:t>
      </w:r>
    </w:p>
    <w:p w:rsidR="006D0E41" w:rsidRPr="00761EE2" w:rsidRDefault="00CF77C0" w:rsidP="0064244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6D0E41" w:rsidRPr="008758C9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Упражнения для развития силовых качеств</w:t>
      </w:r>
      <w:r w:rsidR="006D0E41" w:rsidRPr="00761EE2">
        <w:rPr>
          <w:rFonts w:ascii="Times New Roman" w:hAnsi="Times New Roman" w:cs="Times New Roman"/>
          <w:sz w:val="28"/>
          <w:szCs w:val="28"/>
        </w:rPr>
        <w:t xml:space="preserve">. Упражнения с преодолением веса собственного тела: подтягивание на перекладине, отжимание в упоре лежа, приседания на одной и двух ногах. </w:t>
      </w:r>
    </w:p>
    <w:p w:rsidR="006D0E41" w:rsidRPr="00761EE2" w:rsidRDefault="00CF77C0" w:rsidP="0064244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6D0E41" w:rsidRPr="008758C9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Упражнения с партнером</w:t>
      </w:r>
      <w:r w:rsidR="006D0E41" w:rsidRPr="00761EE2">
        <w:rPr>
          <w:rFonts w:ascii="Times New Roman" w:hAnsi="Times New Roman" w:cs="Times New Roman"/>
          <w:sz w:val="28"/>
          <w:szCs w:val="28"/>
        </w:rPr>
        <w:t xml:space="preserve">: преодоление его веса и сопротивления. Упражнения со снарядами: со штангой, блинами, гирями, гантелями, набивными мячами, металлическими палками, эспандерами. </w:t>
      </w:r>
    </w:p>
    <w:p w:rsidR="006D0E41" w:rsidRPr="00761EE2" w:rsidRDefault="00CF77C0" w:rsidP="0064244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6D0E41" w:rsidRPr="008758C9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Упражнения на снарядах</w:t>
      </w:r>
      <w:r w:rsidR="006D0E41" w:rsidRPr="00761EE2">
        <w:rPr>
          <w:rFonts w:ascii="Times New Roman" w:hAnsi="Times New Roman" w:cs="Times New Roman"/>
          <w:sz w:val="28"/>
          <w:szCs w:val="28"/>
        </w:rPr>
        <w:t xml:space="preserve">: на различных тренажерах, гимнастической стенке, велоэргометре, лазание по канату. </w:t>
      </w:r>
    </w:p>
    <w:p w:rsidR="006D0E41" w:rsidRPr="00761EE2" w:rsidRDefault="00CF77C0" w:rsidP="0064244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6D0E41" w:rsidRPr="008758C9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Упражнения из других видов спорта</w:t>
      </w:r>
      <w:r w:rsidR="006D0E41" w:rsidRPr="00761EE2">
        <w:rPr>
          <w:rFonts w:ascii="Times New Roman" w:hAnsi="Times New Roman" w:cs="Times New Roman"/>
          <w:sz w:val="28"/>
          <w:szCs w:val="28"/>
        </w:rPr>
        <w:t xml:space="preserve">: регби, борьба, гребля, езда на велосипеде. </w:t>
      </w:r>
    </w:p>
    <w:p w:rsidR="006D0E41" w:rsidRPr="00761EE2" w:rsidRDefault="00CF77C0" w:rsidP="0064244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6D0E41" w:rsidRPr="008758C9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Упражнения для развития скоростных качеств</w:t>
      </w:r>
      <w:r w:rsidR="006D0E41" w:rsidRPr="008758C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D0E41" w:rsidRPr="00761EE2">
        <w:rPr>
          <w:rFonts w:ascii="Times New Roman" w:hAnsi="Times New Roman" w:cs="Times New Roman"/>
          <w:sz w:val="28"/>
          <w:szCs w:val="28"/>
        </w:rPr>
        <w:t xml:space="preserve"> Упражнения для развития быстроты двигательных реакций (простой и сложной). Старты с места и в движении, по зрительному и звуковому сигналу. Игра в настольный теннис. Бег на короткие дистанции (20-100 м) с возможно максимальной скоростью. Бег с горы. Выполнение простых общеразвивающих упражнений с возможно максимальной скоростью. Проведение различных эстафет стимулирующих выполнение различных двигательных действий с максимальной скоростью. </w:t>
      </w:r>
    </w:p>
    <w:p w:rsidR="006D0E41" w:rsidRPr="00761EE2" w:rsidRDefault="00CF77C0" w:rsidP="0064244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6D0E41" w:rsidRPr="008758C9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Упражнения для развития скоростно-силовых качеств</w:t>
      </w:r>
      <w:r w:rsidR="006D0E41" w:rsidRPr="00761EE2">
        <w:rPr>
          <w:rFonts w:ascii="Times New Roman" w:hAnsi="Times New Roman" w:cs="Times New Roman"/>
          <w:sz w:val="28"/>
          <w:szCs w:val="28"/>
        </w:rPr>
        <w:t xml:space="preserve">. Различные прыжковые упражнения, прыжки на одной или двух ногах, прыжки через скамейку и л/а барьер, прыжки в высоту и длину. </w:t>
      </w:r>
      <w:proofErr w:type="spellStart"/>
      <w:r w:rsidR="006D0E41" w:rsidRPr="00761EE2">
        <w:rPr>
          <w:rFonts w:ascii="Times New Roman" w:hAnsi="Times New Roman" w:cs="Times New Roman"/>
          <w:sz w:val="28"/>
          <w:szCs w:val="28"/>
        </w:rPr>
        <w:t>Многоскоки</w:t>
      </w:r>
      <w:proofErr w:type="spellEnd"/>
      <w:r w:rsidR="006D0E41" w:rsidRPr="00761EE2">
        <w:rPr>
          <w:rFonts w:ascii="Times New Roman" w:hAnsi="Times New Roman" w:cs="Times New Roman"/>
          <w:sz w:val="28"/>
          <w:szCs w:val="28"/>
        </w:rPr>
        <w:t xml:space="preserve">, пятикратный и трехкратный прыжки в длину. Прыжки и бег по лестнице в высоком темпе. Общеразвивающие движения рук с небольшими отягощениями (20-30 % от макс), выполняемые с большой скоростью. Отжимание из упора лежа в высоком темпе. Метания различных снарядов: мяча, гранаты, копья, диска, толкание ядра. Упражнение со скакалками. Упражнения для развития координационных качеств. Выполнение относительно координационно-сложных упражнений с разной направленностью и чистотой движения рук и ног. Акробатические упражнения: кувырки вперед и назад, в стороны, перевороты, кульбиты, стойки на голове и руках. Упражнения на батуте, в равновесии на гимнастической скамейке, бревне. Жонглирование футбольного мяча ногами, головой. Подвижные игры и игровые упражнения, в которых игроку приходится быстро перестраиваться из-за внезапно меняющихся игровых ситуаций. </w:t>
      </w:r>
    </w:p>
    <w:p w:rsidR="006D0E41" w:rsidRPr="00761EE2" w:rsidRDefault="00CF77C0" w:rsidP="0064244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6D0E41" w:rsidRPr="008758C9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Упражнения для развития гибкости</w:t>
      </w:r>
      <w:r w:rsidR="006D0E41" w:rsidRPr="00761EE2">
        <w:rPr>
          <w:rFonts w:ascii="Times New Roman" w:hAnsi="Times New Roman" w:cs="Times New Roman"/>
          <w:sz w:val="28"/>
          <w:szCs w:val="28"/>
        </w:rPr>
        <w:t xml:space="preserve">. Общеразвивающие упражнения с большой амплитудой движения: отведение рук, ног, наклоны, прогибы, повороты, </w:t>
      </w:r>
      <w:proofErr w:type="spellStart"/>
      <w:r w:rsidR="006D0E41" w:rsidRPr="00761EE2">
        <w:rPr>
          <w:rFonts w:ascii="Times New Roman" w:hAnsi="Times New Roman" w:cs="Times New Roman"/>
          <w:sz w:val="28"/>
          <w:szCs w:val="28"/>
        </w:rPr>
        <w:t>выкруты</w:t>
      </w:r>
      <w:proofErr w:type="spellEnd"/>
      <w:r w:rsidR="006D0E41" w:rsidRPr="00761EE2">
        <w:rPr>
          <w:rFonts w:ascii="Times New Roman" w:hAnsi="Times New Roman" w:cs="Times New Roman"/>
          <w:sz w:val="28"/>
          <w:szCs w:val="28"/>
        </w:rPr>
        <w:t xml:space="preserve"> до небольших болевых ощущений. Эти упражнения можно выполнять с небольшими отягощениями, в виде набивных мячей, гимнастической палки, облегченных гантелей и др. Для повышения эффективности развития гибкости полезно выполнять упражнения с помощью партнера, который помогает увеличить амплитуду движения, уменьшить или увеличить суставные углы. </w:t>
      </w:r>
    </w:p>
    <w:p w:rsidR="006D0E41" w:rsidRPr="00761EE2" w:rsidRDefault="00CF77C0" w:rsidP="0064244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i/>
          <w:iCs/>
          <w:sz w:val="28"/>
          <w:szCs w:val="28"/>
        </w:rPr>
        <w:lastRenderedPageBreak/>
        <w:tab/>
      </w:r>
      <w:r w:rsidR="006D0E41" w:rsidRPr="008758C9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Упражнения для развития общей выносливости</w:t>
      </w:r>
      <w:r w:rsidR="006D0E41" w:rsidRPr="00761EE2">
        <w:rPr>
          <w:rFonts w:ascii="Times New Roman" w:hAnsi="Times New Roman" w:cs="Times New Roman"/>
          <w:sz w:val="28"/>
          <w:szCs w:val="28"/>
        </w:rPr>
        <w:t xml:space="preserve">. Бег с равномерной и переменной интенсивностью 800,1000,3000 м. Тест Купера -12-минутный бег. Кросс по пересеченной местности - 5 км. Спортивные игры. Важным критерием развития общей выносливости является режим выполнения упражнений. Указанные упражнения следует выполнять в аэробном режиме на частоте сердечных сокращений, не превышающих 160 ударов в минуту. </w:t>
      </w:r>
    </w:p>
    <w:p w:rsidR="006D0E41" w:rsidRPr="00761EE2" w:rsidRDefault="006D0E41" w:rsidP="00642440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Специально-подготовительные упражнения </w:t>
      </w:r>
    </w:p>
    <w:p w:rsidR="006D0E41" w:rsidRPr="00761EE2" w:rsidRDefault="006D0E4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Специфика соревновательной деятельности хоккеистов предъявляет высокие требования к развитию специальных физических качеств в следующем порядке: </w:t>
      </w:r>
    </w:p>
    <w:p w:rsidR="006D0E41" w:rsidRPr="00761EE2" w:rsidRDefault="006D0E4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- силовые и скоростно-силовые; </w:t>
      </w:r>
    </w:p>
    <w:p w:rsidR="006D0E41" w:rsidRPr="00761EE2" w:rsidRDefault="006D0E4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- скоростные; </w:t>
      </w:r>
    </w:p>
    <w:p w:rsidR="006D0E41" w:rsidRPr="00761EE2" w:rsidRDefault="006D0E4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- координационные; </w:t>
      </w:r>
    </w:p>
    <w:p w:rsidR="006D0E41" w:rsidRPr="00761EE2" w:rsidRDefault="006D0E4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- специальная (скоростная) выносливость. </w:t>
      </w:r>
    </w:p>
    <w:p w:rsidR="006D0E41" w:rsidRPr="00761EE2" w:rsidRDefault="006D0E4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Основными средствами специальной физической подготовки являются специальные упражнения, адекватные структуре технико-тактических приемов. </w:t>
      </w:r>
    </w:p>
    <w:p w:rsidR="006D0E41" w:rsidRPr="00761EE2" w:rsidRDefault="00CF77C0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6D0E41" w:rsidRPr="008758C9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Упражнения для развития специальных силовых и скоростно-силовых качеств</w:t>
      </w:r>
      <w:r w:rsidR="006D0E41" w:rsidRPr="00761EE2">
        <w:rPr>
          <w:rFonts w:ascii="Times New Roman" w:hAnsi="Times New Roman" w:cs="Times New Roman"/>
          <w:sz w:val="28"/>
          <w:szCs w:val="28"/>
        </w:rPr>
        <w:t xml:space="preserve">мышц ног, определяющих эффективность выполнения передвижения хоккеистов на коньках в соревновательной деятельности, а также ряда других технико-тактических приемов. Имитация бега на коньках в основной посадке хоккеиста, на месте и в движении. То же с отягощениями на голеностопном суставе и поясе. Прыжковая имитация в движении (с ноги на ногу). С переходом на движение в глубоком приседе и обратно в основную посадку. Бег на коньках на высокой скорости с резким торможением и стартом в обратном направлении. Бег на коньках с перепрыгиванием через препятствия толчками одной или двумя ногами. Бег на коньках с резиновым поясным эспандером, прикрепленным к борту хоккейной коробки. Старт и движение вперед с возрастанием мышечных напряжений до максимума, то же с ведением шайбы. Упражнение с партнером. Исходное положение - партнеры располагаются лицом в сторону движения на расстоянии друг от друга на длину клюшек, которые один держит обеими руками за рукоятки, а другой за крючки. Задача первого развить максимальную скорость, задача другого затормозить движение. И тот и другой проявляют максимальные мышечные напряжения ног. Челночный бег на коньках с партнером на плечах. </w:t>
      </w:r>
    </w:p>
    <w:p w:rsidR="006D0E41" w:rsidRPr="00761EE2" w:rsidRDefault="00CF77C0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6D0E41" w:rsidRPr="008758C9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Упражнения для развития специальных силовых качеств мышц рук и плечевого пояса</w:t>
      </w:r>
      <w:r w:rsidR="006D0E41" w:rsidRPr="008758C9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6D0E41" w:rsidRPr="00761EE2">
        <w:rPr>
          <w:rFonts w:ascii="Times New Roman" w:hAnsi="Times New Roman" w:cs="Times New Roman"/>
          <w:sz w:val="28"/>
          <w:szCs w:val="28"/>
        </w:rPr>
        <w:t xml:space="preserve"> способствующих повышению выполнения бросков, ударов и ведения шайбы. Махи, вращение клюшкой одной и двумя руками, с различным хватом кистями рук, то же с утяжеленной клюшкой. Имитация бросков шайбы. Упражнения в бросках, передаче и остановках утяжеленной шайбы (200 - 400 г). </w:t>
      </w:r>
    </w:p>
    <w:p w:rsidR="006D0E41" w:rsidRPr="00761EE2" w:rsidRDefault="00CF77C0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6D0E41" w:rsidRPr="008758C9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Упражнения специальной силовой и скоростно-силовой направленности</w:t>
      </w:r>
      <w:r w:rsidR="006D0E41" w:rsidRPr="00761EE2">
        <w:rPr>
          <w:rFonts w:ascii="Times New Roman" w:hAnsi="Times New Roman" w:cs="Times New Roman"/>
          <w:sz w:val="28"/>
          <w:szCs w:val="28"/>
        </w:rPr>
        <w:t xml:space="preserve">способствуют успешному ведению контактных силовых единоборств. Упражнения с партнером: петушиный бой с выполнением толчковых движений плечом, грудью и задней частью бедра. Толчки, удары плечом, грудью в качающийся подвешенный боксерский мешок в движении на коньках. Упражнение 1:1, хоккеист в движении стремится обыграть партнера, располагающегося в коридоре шириной 3 м. Задача обороняющегося не пропустить партнера с помощью контактного силового единоборства. Упражнение выполняется нападающим без </w:t>
      </w:r>
      <w:r w:rsidR="006D0E41" w:rsidRPr="00761EE2">
        <w:rPr>
          <w:rFonts w:ascii="Times New Roman" w:hAnsi="Times New Roman" w:cs="Times New Roman"/>
          <w:sz w:val="28"/>
          <w:szCs w:val="28"/>
        </w:rPr>
        <w:lastRenderedPageBreak/>
        <w:t xml:space="preserve">шайбы и с шайбой, когда степень сложности упражнения регулируется шириной коридора. </w:t>
      </w:r>
    </w:p>
    <w:p w:rsidR="006D0E41" w:rsidRPr="00761EE2" w:rsidRDefault="00CF77C0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6D0E41" w:rsidRPr="008758C9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Упражнения специальной скоростной направленности</w:t>
      </w:r>
      <w:r w:rsidR="006D0E41" w:rsidRPr="00761EE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6D0E41" w:rsidRPr="00761EE2">
        <w:rPr>
          <w:rFonts w:ascii="Times New Roman" w:hAnsi="Times New Roman" w:cs="Times New Roman"/>
          <w:sz w:val="28"/>
          <w:szCs w:val="28"/>
        </w:rPr>
        <w:t xml:space="preserve">Упражнения для развития быстроты двигательных реакций (простой и сложных). Старты с места и в движении на коньках по зрительному и звуковому сигналу. Различные игровые упражнения с реакцией на движущийся объект: шайбы, партнера, игрока-соперника. Бег на короткие дистанции (10-30 м) с возможной максимальной скоростью. Выполнение различных игровых приемов (бросков, ударов, ведения шайбы) с возможно максимальной быстротой. Разновидности челночного бега (3x18 м, 6x9 м и др.) с установкой на максимально скоростное </w:t>
      </w:r>
      <w:proofErr w:type="spellStart"/>
      <w:r w:rsidR="006D0E41" w:rsidRPr="00761EE2"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 w:rsidR="006D0E41" w:rsidRPr="00761EE2">
        <w:rPr>
          <w:rFonts w:ascii="Times New Roman" w:hAnsi="Times New Roman" w:cs="Times New Roman"/>
          <w:sz w:val="28"/>
          <w:szCs w:val="28"/>
        </w:rPr>
        <w:t xml:space="preserve">. Проведение различных эстафет, стимулирующих скоростное выполнение различных двигательных действий. </w:t>
      </w:r>
    </w:p>
    <w:p w:rsidR="006D0E41" w:rsidRPr="00761EE2" w:rsidRDefault="00CF77C0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6D0E41" w:rsidRPr="008758C9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Упражнения для развития специальных координационных качеств</w:t>
      </w:r>
      <w:r w:rsidR="006D0E41" w:rsidRPr="00761EE2">
        <w:rPr>
          <w:rFonts w:ascii="Times New Roman" w:hAnsi="Times New Roman" w:cs="Times New Roman"/>
          <w:sz w:val="28"/>
          <w:szCs w:val="28"/>
        </w:rPr>
        <w:t xml:space="preserve">. Выполнение относительно координационно-сложных упражнений с разной направленностью и асинхронным движением рук и ног. Например, при ведении шайбы и обводке в сложной игровой ситуации имеет место асинхронная работа рук и ног - когда руками выполняют частые движения, а ногами относительно медленные. </w:t>
      </w:r>
    </w:p>
    <w:p w:rsidR="006D0E41" w:rsidRPr="00761EE2" w:rsidRDefault="00CF77C0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6D0E41" w:rsidRPr="008758C9">
        <w:rPr>
          <w:rFonts w:ascii="Times New Roman" w:hAnsi="Times New Roman" w:cs="Times New Roman"/>
          <w:i/>
          <w:iCs/>
          <w:sz w:val="28"/>
          <w:szCs w:val="28"/>
          <w:u w:val="single"/>
        </w:rPr>
        <w:t>Акробатические упражнения</w:t>
      </w:r>
      <w:r w:rsidR="006D0E41" w:rsidRPr="00761EE2">
        <w:rPr>
          <w:rFonts w:ascii="Times New Roman" w:hAnsi="Times New Roman" w:cs="Times New Roman"/>
          <w:sz w:val="28"/>
          <w:szCs w:val="28"/>
        </w:rPr>
        <w:t xml:space="preserve">: кувырки вперед, назад, в стороны. </w:t>
      </w:r>
    </w:p>
    <w:p w:rsidR="006D0E41" w:rsidRPr="00761EE2" w:rsidRDefault="006D0E4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Старты из различных положений: </w:t>
      </w:r>
    </w:p>
    <w:p w:rsidR="006D0E41" w:rsidRPr="00761EE2" w:rsidRDefault="006D0E4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- броски шайбы сидя, стоя на коленях, в падении; </w:t>
      </w:r>
    </w:p>
    <w:p w:rsidR="006D0E41" w:rsidRPr="00761EE2" w:rsidRDefault="006D0E4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- ведение шайбы при различных «хватах» клюшки; </w:t>
      </w:r>
    </w:p>
    <w:p w:rsidR="006D0E41" w:rsidRPr="00761EE2" w:rsidRDefault="006D0E4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- смена тактики в ходе игры (откат вместо силового давления); </w:t>
      </w:r>
    </w:p>
    <w:p w:rsidR="006D0E41" w:rsidRPr="00761EE2" w:rsidRDefault="006D0E4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- игровые упражнения с увеличением количества шайб и ворот; </w:t>
      </w:r>
    </w:p>
    <w:p w:rsidR="006D0E41" w:rsidRPr="00761EE2" w:rsidRDefault="006D0E4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- эстафеты с элементами новизны и другие учебные </w:t>
      </w:r>
      <w:proofErr w:type="gramStart"/>
      <w:r w:rsidRPr="00761EE2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761EE2">
        <w:rPr>
          <w:rFonts w:ascii="Times New Roman" w:hAnsi="Times New Roman" w:cs="Times New Roman"/>
          <w:sz w:val="28"/>
          <w:szCs w:val="28"/>
        </w:rPr>
        <w:t xml:space="preserve"> и игровые упражнения, в которых игроку приходится быстро перестраивать свои действия из-за внезапно меняющихся игровых ситуаций. </w:t>
      </w:r>
    </w:p>
    <w:p w:rsidR="006D0E41" w:rsidRPr="00761EE2" w:rsidRDefault="00CF77C0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6D0E41" w:rsidRPr="008758C9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Упражнения для развития гибкости</w:t>
      </w:r>
      <w:r w:rsidR="006D0E41" w:rsidRPr="00761EE2">
        <w:rPr>
          <w:rFonts w:ascii="Times New Roman" w:hAnsi="Times New Roman" w:cs="Times New Roman"/>
          <w:sz w:val="28"/>
          <w:szCs w:val="28"/>
        </w:rPr>
        <w:t xml:space="preserve">. Общеразвивающие упражнения с клюшкой с большой амплитудой движений: махи, наклоны, повороты, </w:t>
      </w:r>
      <w:proofErr w:type="spellStart"/>
      <w:r w:rsidR="006D0E41" w:rsidRPr="00761EE2">
        <w:rPr>
          <w:rFonts w:ascii="Times New Roman" w:hAnsi="Times New Roman" w:cs="Times New Roman"/>
          <w:sz w:val="28"/>
          <w:szCs w:val="28"/>
        </w:rPr>
        <w:t>выкруты</w:t>
      </w:r>
      <w:proofErr w:type="spellEnd"/>
      <w:r w:rsidR="006D0E41" w:rsidRPr="00761EE2">
        <w:rPr>
          <w:rFonts w:ascii="Times New Roman" w:hAnsi="Times New Roman" w:cs="Times New Roman"/>
          <w:sz w:val="28"/>
          <w:szCs w:val="28"/>
        </w:rPr>
        <w:t xml:space="preserve"> до небольших болевых ощущений. Для повышения эффективности развития гибкости можно выполнять упражнения с небольшими отягощениями и с помощью партнера, который способствует увеличению амплитуды движения, уменьшению или увеличению суставных углов. Упражнения на развитие гибкости с использованием борта хоккейной коробки. </w:t>
      </w:r>
    </w:p>
    <w:p w:rsidR="006D0E41" w:rsidRPr="00761EE2" w:rsidRDefault="00CF77C0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6D0E41" w:rsidRPr="008758C9">
        <w:rPr>
          <w:rFonts w:ascii="Times New Roman" w:hAnsi="Times New Roman" w:cs="Times New Roman"/>
          <w:i/>
          <w:iCs/>
          <w:sz w:val="28"/>
          <w:szCs w:val="28"/>
          <w:u w:val="single"/>
        </w:rPr>
        <w:t>Упражнения для развития специальной (скоростной) выносливости</w:t>
      </w:r>
      <w:r w:rsidR="006D0E41" w:rsidRPr="00761EE2">
        <w:rPr>
          <w:rFonts w:ascii="Times New Roman" w:hAnsi="Times New Roman" w:cs="Times New Roman"/>
          <w:sz w:val="28"/>
          <w:szCs w:val="28"/>
        </w:rPr>
        <w:t xml:space="preserve">. Так как физиологической основой выносливости хоккеистов являются процессы энергообеспечения работающих мышц, то и для развития специальной выносливости следует использовать средства, методы и режимы работы, эффективно воздействующие на анаэробно-гликолитический механизм энергообеспечения. </w:t>
      </w:r>
    </w:p>
    <w:p w:rsidR="006D0E41" w:rsidRPr="00761EE2" w:rsidRDefault="006D0E4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В качестве основных упражнений используют различные виды челночного бега и игровые упражнения в соответствующем режиме. </w:t>
      </w:r>
    </w:p>
    <w:p w:rsidR="006D0E41" w:rsidRPr="00761EE2" w:rsidRDefault="006D0E4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повторный бег с партнером на плечах, продолжительность упражнения 40 с. В серии 3 повторения, отдых между повторениями 2 мин. Всего 3 серии. Интервал между сериями 8-10 мин. ЧСС -195-210 уд</w:t>
      </w:r>
      <w:proofErr w:type="gramStart"/>
      <w:r w:rsidRPr="00761E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1EE2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761EE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61EE2">
        <w:rPr>
          <w:rFonts w:ascii="Times New Roman" w:hAnsi="Times New Roman" w:cs="Times New Roman"/>
          <w:sz w:val="28"/>
          <w:szCs w:val="28"/>
        </w:rPr>
        <w:t xml:space="preserve">ин; </w:t>
      </w:r>
    </w:p>
    <w:p w:rsidR="006D0E41" w:rsidRPr="00761EE2" w:rsidRDefault="006D0E4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lastRenderedPageBreak/>
        <w:t>- челночный бег 5x54 м, продолжительность упражнения 42-45 с. В серии 3 повторения, между повторением отдых 2-3 мин, ЧСС -190-210 уд</w:t>
      </w:r>
      <w:proofErr w:type="gramStart"/>
      <w:r w:rsidRPr="00761E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1EE2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761EE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61EE2">
        <w:rPr>
          <w:rFonts w:ascii="Times New Roman" w:hAnsi="Times New Roman" w:cs="Times New Roman"/>
          <w:sz w:val="28"/>
          <w:szCs w:val="28"/>
        </w:rPr>
        <w:t xml:space="preserve">ин; </w:t>
      </w:r>
    </w:p>
    <w:p w:rsidR="006D0E41" w:rsidRPr="00761EE2" w:rsidRDefault="006D0E4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- игровое упражнение 2:2 на ограниченном бортиками участке хоккейной площадки. Борьба за овладение шайбой и взятие ворот. Побеждают </w:t>
      </w:r>
      <w:proofErr w:type="gramStart"/>
      <w:r w:rsidRPr="00761EE2">
        <w:rPr>
          <w:rFonts w:ascii="Times New Roman" w:hAnsi="Times New Roman" w:cs="Times New Roman"/>
          <w:sz w:val="28"/>
          <w:szCs w:val="28"/>
        </w:rPr>
        <w:t>игроки</w:t>
      </w:r>
      <w:proofErr w:type="gramEnd"/>
      <w:r w:rsidRPr="00761EE2">
        <w:rPr>
          <w:rFonts w:ascii="Times New Roman" w:hAnsi="Times New Roman" w:cs="Times New Roman"/>
          <w:sz w:val="28"/>
          <w:szCs w:val="28"/>
        </w:rPr>
        <w:t xml:space="preserve"> которые большее время владели шайбой и больше забили голов. Продолжительность упражнения 60 с. В серии 3 повторения между повторениями отдых 2-3 мин, всего 3 серии, между сериями интервал 8-10 мин. ЧСС 190-200 уд</w:t>
      </w:r>
      <w:proofErr w:type="gramStart"/>
      <w:r w:rsidRPr="00761E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1EE2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761EE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61EE2">
        <w:rPr>
          <w:rFonts w:ascii="Times New Roman" w:hAnsi="Times New Roman" w:cs="Times New Roman"/>
          <w:sz w:val="28"/>
          <w:szCs w:val="28"/>
        </w:rPr>
        <w:t xml:space="preserve">ин; </w:t>
      </w:r>
    </w:p>
    <w:p w:rsidR="006D0E41" w:rsidRPr="00761EE2" w:rsidRDefault="006D0E4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 xml:space="preserve">- игра 3:3 на всю площадку. Продолжительность игрового отрезка 60-90 с. Пауза между повторениями 2-3 мин. В серии 5-6 повторений. ЧСС- 180-190уд./мин. </w:t>
      </w:r>
    </w:p>
    <w:p w:rsidR="006D0E41" w:rsidRPr="00761EE2" w:rsidRDefault="00CF77C0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D0E41" w:rsidRPr="00761EE2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Техническая подготовка по каждому этапу спортивной подготовки </w:t>
      </w:r>
    </w:p>
    <w:p w:rsidR="00F178D8" w:rsidRPr="00761EE2" w:rsidRDefault="006D0E4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1EE2">
        <w:rPr>
          <w:rFonts w:ascii="Times New Roman" w:hAnsi="Times New Roman" w:cs="Times New Roman"/>
          <w:sz w:val="28"/>
          <w:szCs w:val="28"/>
        </w:rPr>
        <w:t>Техническая подготовка является одной из важных составляющих системы подготовки хоккеистов высокой квалификации. Она тесно связана с другими видами подготовки (физической, тактической, игровой и психологической) и во многом определяет уровень спортивного мастерства хоккеиста. Высокая техническая подготовленность хоккеиста позволяет ему полноценно реализовать свой двигательный (физический) потенциал в соревновательной деятельности и успешно решать сложные тактические задачи в экстремальных условиях игровой деятельности.</w:t>
      </w:r>
    </w:p>
    <w:p w:rsidR="00CF77C0" w:rsidRPr="00761EE2" w:rsidRDefault="00CF77C0" w:rsidP="00DF3682">
      <w:pPr>
        <w:pStyle w:val="Default"/>
        <w:tabs>
          <w:tab w:val="left" w:pos="0"/>
        </w:tabs>
        <w:jc w:val="center"/>
        <w:rPr>
          <w:sz w:val="28"/>
          <w:szCs w:val="28"/>
        </w:rPr>
      </w:pPr>
      <w:r w:rsidRPr="00761EE2">
        <w:rPr>
          <w:b/>
          <w:bCs/>
          <w:sz w:val="28"/>
          <w:szCs w:val="28"/>
        </w:rPr>
        <w:t>Основные средства по обучению и совершенствованию технической подготовленности полевого игрока и вратаря.</w:t>
      </w:r>
    </w:p>
    <w:p w:rsidR="00CF77C0" w:rsidRPr="00761EE2" w:rsidRDefault="00CF77C0" w:rsidP="00DF3682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Приемы техники передвижения на коньках.</w:t>
      </w:r>
    </w:p>
    <w:p w:rsidR="005B6138" w:rsidRPr="00761EE2" w:rsidRDefault="00CF77C0" w:rsidP="00DF3682">
      <w:pPr>
        <w:tabs>
          <w:tab w:val="left" w:pos="0"/>
        </w:tabs>
        <w:ind w:right="28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3"/>
          <w:szCs w:val="23"/>
        </w:rPr>
        <w:t>Таблица №14</w:t>
      </w:r>
    </w:p>
    <w:tbl>
      <w:tblPr>
        <w:tblW w:w="9968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9"/>
        <w:gridCol w:w="2712"/>
        <w:gridCol w:w="1533"/>
        <w:gridCol w:w="1328"/>
        <w:gridCol w:w="804"/>
        <w:gridCol w:w="844"/>
        <w:gridCol w:w="690"/>
        <w:gridCol w:w="728"/>
        <w:gridCol w:w="600"/>
      </w:tblGrid>
      <w:tr w:rsidR="00F40A5E" w:rsidRPr="00761EE2" w:rsidTr="00F40A5E">
        <w:trPr>
          <w:trHeight w:val="142"/>
        </w:trPr>
        <w:tc>
          <w:tcPr>
            <w:tcW w:w="729" w:type="dxa"/>
            <w:vMerge w:val="restart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Приемы техники хоккея </w:t>
            </w:r>
          </w:p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7" w:type="dxa"/>
            <w:gridSpan w:val="7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Этапы (периоды) обучения </w:t>
            </w:r>
          </w:p>
        </w:tc>
      </w:tr>
      <w:tr w:rsidR="00F40A5E" w:rsidRPr="00761EE2" w:rsidTr="00F40A5E">
        <w:trPr>
          <w:trHeight w:val="205"/>
        </w:trPr>
        <w:tc>
          <w:tcPr>
            <w:tcW w:w="729" w:type="dxa"/>
            <w:vMerge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1" w:type="dxa"/>
            <w:gridSpan w:val="2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Этап начальной подготовки </w:t>
            </w:r>
          </w:p>
        </w:tc>
        <w:tc>
          <w:tcPr>
            <w:tcW w:w="3666" w:type="dxa"/>
            <w:gridSpan w:val="5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Учебно-тренировочный этап (этап спортивной специализации) </w:t>
            </w:r>
          </w:p>
        </w:tc>
      </w:tr>
      <w:tr w:rsidR="00F40A5E" w:rsidRPr="00761EE2" w:rsidTr="00A37B5F">
        <w:trPr>
          <w:trHeight w:val="218"/>
        </w:trPr>
        <w:tc>
          <w:tcPr>
            <w:tcW w:w="729" w:type="dxa"/>
            <w:vMerge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НП-1</w:t>
            </w:r>
          </w:p>
        </w:tc>
        <w:tc>
          <w:tcPr>
            <w:tcW w:w="1328" w:type="dxa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НП-2</w:t>
            </w:r>
          </w:p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НП-3</w:t>
            </w:r>
          </w:p>
        </w:tc>
        <w:tc>
          <w:tcPr>
            <w:tcW w:w="1648" w:type="dxa"/>
            <w:gridSpan w:val="2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УТ-1</w:t>
            </w:r>
          </w:p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УТ-2</w:t>
            </w:r>
          </w:p>
        </w:tc>
        <w:tc>
          <w:tcPr>
            <w:tcW w:w="2018" w:type="dxa"/>
            <w:gridSpan w:val="3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УТ-3</w:t>
            </w:r>
          </w:p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УТ-4</w:t>
            </w:r>
          </w:p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УТ-5</w:t>
            </w:r>
          </w:p>
        </w:tc>
      </w:tr>
      <w:tr w:rsidR="00F40A5E" w:rsidRPr="00761EE2" w:rsidTr="00A37B5F">
        <w:trPr>
          <w:trHeight w:val="318"/>
        </w:trPr>
        <w:tc>
          <w:tcPr>
            <w:tcW w:w="729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12" w:type="dxa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Повороты влево и вправо </w:t>
            </w:r>
            <w:proofErr w:type="spellStart"/>
            <w:r w:rsidRPr="00761EE2">
              <w:t>скрестными</w:t>
            </w:r>
            <w:proofErr w:type="spellEnd"/>
            <w:r w:rsidRPr="00761EE2">
              <w:t xml:space="preserve"> шагами </w:t>
            </w:r>
          </w:p>
        </w:tc>
        <w:tc>
          <w:tcPr>
            <w:tcW w:w="1533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F40A5E" w:rsidRPr="00761EE2" w:rsidTr="00A37B5F">
        <w:trPr>
          <w:trHeight w:val="318"/>
        </w:trPr>
        <w:tc>
          <w:tcPr>
            <w:tcW w:w="729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12" w:type="dxa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Бег короткими шагами </w:t>
            </w:r>
          </w:p>
        </w:tc>
        <w:tc>
          <w:tcPr>
            <w:tcW w:w="1533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F40A5E" w:rsidRPr="00761EE2" w:rsidTr="00A37B5F">
        <w:trPr>
          <w:trHeight w:val="318"/>
        </w:trPr>
        <w:tc>
          <w:tcPr>
            <w:tcW w:w="729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12" w:type="dxa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Торможение с поворотом туловища на 90° на одной и двух ногах </w:t>
            </w:r>
          </w:p>
        </w:tc>
        <w:tc>
          <w:tcPr>
            <w:tcW w:w="1533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40A5E" w:rsidRPr="00761EE2" w:rsidTr="00A37B5F">
        <w:trPr>
          <w:trHeight w:val="318"/>
        </w:trPr>
        <w:tc>
          <w:tcPr>
            <w:tcW w:w="729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12" w:type="dxa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Бег с изменением направления </w:t>
            </w:r>
            <w:proofErr w:type="spellStart"/>
            <w:r w:rsidRPr="00761EE2">
              <w:t>скрестными</w:t>
            </w:r>
            <w:proofErr w:type="spellEnd"/>
            <w:r w:rsidRPr="00761EE2">
              <w:t xml:space="preserve"> шагами (перебежка) </w:t>
            </w:r>
          </w:p>
        </w:tc>
        <w:tc>
          <w:tcPr>
            <w:tcW w:w="1533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F40A5E" w:rsidRPr="00761EE2" w:rsidTr="00A37B5F">
        <w:trPr>
          <w:trHeight w:val="318"/>
        </w:trPr>
        <w:tc>
          <w:tcPr>
            <w:tcW w:w="729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12" w:type="dxa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Прыжки толчком одной и двумя ногами </w:t>
            </w:r>
          </w:p>
        </w:tc>
        <w:tc>
          <w:tcPr>
            <w:tcW w:w="1533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F40A5E" w:rsidRPr="00761EE2" w:rsidTr="00A37B5F">
        <w:trPr>
          <w:trHeight w:val="318"/>
        </w:trPr>
        <w:tc>
          <w:tcPr>
            <w:tcW w:w="729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12" w:type="dxa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both"/>
            </w:pPr>
            <w:proofErr w:type="gramStart"/>
            <w:r w:rsidRPr="00761EE2">
              <w:t>Бег спиной вперед не отрывая</w:t>
            </w:r>
            <w:proofErr w:type="gramEnd"/>
            <w:r w:rsidRPr="00761EE2">
              <w:t xml:space="preserve"> коньков ото льда </w:t>
            </w:r>
          </w:p>
        </w:tc>
        <w:tc>
          <w:tcPr>
            <w:tcW w:w="1533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4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A5E" w:rsidRPr="00761EE2" w:rsidTr="00A37B5F">
        <w:trPr>
          <w:trHeight w:val="318"/>
        </w:trPr>
        <w:tc>
          <w:tcPr>
            <w:tcW w:w="729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12" w:type="dxa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Бег спиной вперед </w:t>
            </w:r>
            <w:r w:rsidRPr="00761EE2">
              <w:lastRenderedPageBreak/>
              <w:t xml:space="preserve">переступанием ногами </w:t>
            </w:r>
          </w:p>
        </w:tc>
        <w:tc>
          <w:tcPr>
            <w:tcW w:w="1533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</w:p>
        </w:tc>
        <w:tc>
          <w:tcPr>
            <w:tcW w:w="1328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A5E" w:rsidRPr="00761EE2" w:rsidTr="00A37B5F">
        <w:trPr>
          <w:trHeight w:val="318"/>
        </w:trPr>
        <w:tc>
          <w:tcPr>
            <w:tcW w:w="729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712" w:type="dxa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Бег спиной вперед </w:t>
            </w:r>
            <w:proofErr w:type="spellStart"/>
            <w:r w:rsidRPr="00761EE2">
              <w:t>скрестными</w:t>
            </w:r>
            <w:proofErr w:type="spellEnd"/>
            <w:r w:rsidRPr="00761EE2">
              <w:t xml:space="preserve"> шагами </w:t>
            </w:r>
          </w:p>
        </w:tc>
        <w:tc>
          <w:tcPr>
            <w:tcW w:w="1533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F40A5E" w:rsidRPr="00761EE2" w:rsidTr="00A37B5F">
        <w:trPr>
          <w:trHeight w:val="318"/>
        </w:trPr>
        <w:tc>
          <w:tcPr>
            <w:tcW w:w="729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12" w:type="dxa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Повороты в движении на 180° и 360° </w:t>
            </w:r>
          </w:p>
        </w:tc>
        <w:tc>
          <w:tcPr>
            <w:tcW w:w="1533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F40A5E" w:rsidRPr="00761EE2" w:rsidTr="00A37B5F">
        <w:trPr>
          <w:trHeight w:val="318"/>
        </w:trPr>
        <w:tc>
          <w:tcPr>
            <w:tcW w:w="729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12" w:type="dxa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Выпады, глубокие приседания на одной и двух ногах </w:t>
            </w:r>
          </w:p>
        </w:tc>
        <w:tc>
          <w:tcPr>
            <w:tcW w:w="1533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F40A5E" w:rsidRPr="00761EE2" w:rsidTr="00A37B5F">
        <w:trPr>
          <w:trHeight w:val="318"/>
        </w:trPr>
        <w:tc>
          <w:tcPr>
            <w:tcW w:w="729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12" w:type="dxa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Старты из различных положений с последующими рывками в заданные направления </w:t>
            </w:r>
          </w:p>
        </w:tc>
        <w:tc>
          <w:tcPr>
            <w:tcW w:w="1533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F40A5E" w:rsidRPr="00761EE2" w:rsidTr="00A37B5F">
        <w:trPr>
          <w:trHeight w:val="318"/>
        </w:trPr>
        <w:tc>
          <w:tcPr>
            <w:tcW w:w="729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12" w:type="dxa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Падения на колени в движении с последующим быстрым вставанием и ускорениями в заданном направлении </w:t>
            </w:r>
          </w:p>
        </w:tc>
        <w:tc>
          <w:tcPr>
            <w:tcW w:w="1533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F40A5E" w:rsidRPr="00761EE2" w:rsidTr="00A37B5F">
        <w:trPr>
          <w:trHeight w:val="318"/>
        </w:trPr>
        <w:tc>
          <w:tcPr>
            <w:tcW w:w="729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712" w:type="dxa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Кувырок в движении </w:t>
            </w:r>
          </w:p>
        </w:tc>
        <w:tc>
          <w:tcPr>
            <w:tcW w:w="1533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F40A5E" w:rsidRPr="00761EE2" w:rsidTr="00A37B5F">
        <w:trPr>
          <w:trHeight w:val="318"/>
        </w:trPr>
        <w:tc>
          <w:tcPr>
            <w:tcW w:w="729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712" w:type="dxa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Падение на грудь, бок с последующим быстрым вставанием и бегом в заданном направлении </w:t>
            </w:r>
          </w:p>
        </w:tc>
        <w:tc>
          <w:tcPr>
            <w:tcW w:w="1533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F40A5E" w:rsidRPr="00761EE2" w:rsidTr="00A37B5F">
        <w:trPr>
          <w:trHeight w:val="1309"/>
        </w:trPr>
        <w:tc>
          <w:tcPr>
            <w:tcW w:w="729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712" w:type="dxa"/>
          </w:tcPr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Комплекс приемов техники движений на коньках по реализации стартовой и </w:t>
            </w:r>
          </w:p>
          <w:p w:rsidR="00F40A5E" w:rsidRPr="00761EE2" w:rsidRDefault="00F40A5E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дистанционной скорости </w:t>
            </w:r>
          </w:p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F40A5E" w:rsidRPr="00761EE2" w:rsidRDefault="00F40A5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4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F40A5E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814CCA" w:rsidRPr="00761EE2" w:rsidTr="00A37B5F">
        <w:trPr>
          <w:trHeight w:val="655"/>
        </w:trPr>
        <w:tc>
          <w:tcPr>
            <w:tcW w:w="729" w:type="dxa"/>
          </w:tcPr>
          <w:p w:rsidR="00814CCA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712" w:type="dxa"/>
          </w:tcPr>
          <w:p w:rsidR="00814CCA" w:rsidRPr="00761EE2" w:rsidRDefault="00814CCA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Комплекс приемов техники по </w:t>
            </w:r>
            <w:proofErr w:type="gramStart"/>
            <w:r w:rsidRPr="00761EE2">
              <w:t>пере-движению</w:t>
            </w:r>
            <w:proofErr w:type="gramEnd"/>
            <w:r w:rsidRPr="00761EE2">
              <w:t xml:space="preserve"> хоккеистов на коньках, направленный на совершенствование скоростного маневрирования </w:t>
            </w:r>
          </w:p>
        </w:tc>
        <w:tc>
          <w:tcPr>
            <w:tcW w:w="1533" w:type="dxa"/>
          </w:tcPr>
          <w:p w:rsidR="00814CCA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814CCA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4" w:type="dxa"/>
          </w:tcPr>
          <w:p w:rsidR="00814CCA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4" w:type="dxa"/>
          </w:tcPr>
          <w:p w:rsidR="00814CCA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814CCA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814CCA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814CCA" w:rsidRPr="00761EE2" w:rsidRDefault="00814CCA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5B6138" w:rsidRPr="00761EE2" w:rsidRDefault="005B6138" w:rsidP="00DF3682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B5F" w:rsidRPr="00761EE2" w:rsidRDefault="00A37B5F" w:rsidP="00DF3682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Приемы техники владения клюшкой и шайбой</w:t>
      </w:r>
    </w:p>
    <w:p w:rsidR="00A37B5F" w:rsidRPr="00761EE2" w:rsidRDefault="00A37B5F" w:rsidP="00DF3682">
      <w:pPr>
        <w:tabs>
          <w:tab w:val="left" w:pos="0"/>
        </w:tabs>
        <w:ind w:right="28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1EE2">
        <w:rPr>
          <w:rFonts w:ascii="Times New Roman" w:hAnsi="Times New Roman" w:cs="Times New Roman"/>
          <w:color w:val="000000"/>
          <w:sz w:val="24"/>
          <w:szCs w:val="24"/>
        </w:rPr>
        <w:t>Таблица № 15</w:t>
      </w:r>
    </w:p>
    <w:tbl>
      <w:tblPr>
        <w:tblW w:w="9968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9"/>
        <w:gridCol w:w="2712"/>
        <w:gridCol w:w="1249"/>
        <w:gridCol w:w="1134"/>
        <w:gridCol w:w="1134"/>
        <w:gridCol w:w="992"/>
        <w:gridCol w:w="690"/>
        <w:gridCol w:w="728"/>
        <w:gridCol w:w="600"/>
      </w:tblGrid>
      <w:tr w:rsidR="00A37B5F" w:rsidRPr="00761EE2" w:rsidTr="00A37B5F">
        <w:trPr>
          <w:trHeight w:val="142"/>
        </w:trPr>
        <w:tc>
          <w:tcPr>
            <w:tcW w:w="729" w:type="dxa"/>
            <w:vMerge w:val="restart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Приемы техники хоккея </w:t>
            </w:r>
          </w:p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7" w:type="dxa"/>
            <w:gridSpan w:val="7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Этапы (периоды) обучения </w:t>
            </w:r>
          </w:p>
        </w:tc>
      </w:tr>
      <w:tr w:rsidR="00A37B5F" w:rsidRPr="00761EE2" w:rsidTr="001B3D78">
        <w:trPr>
          <w:trHeight w:val="205"/>
        </w:trPr>
        <w:tc>
          <w:tcPr>
            <w:tcW w:w="729" w:type="dxa"/>
            <w:vMerge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  <w:gridSpan w:val="2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Этап начальной подготовки </w:t>
            </w:r>
          </w:p>
        </w:tc>
        <w:tc>
          <w:tcPr>
            <w:tcW w:w="4144" w:type="dxa"/>
            <w:gridSpan w:val="5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Учебно-тренировочный этап (этап спортивной специализации) </w:t>
            </w:r>
          </w:p>
        </w:tc>
      </w:tr>
      <w:tr w:rsidR="00A37B5F" w:rsidRPr="00761EE2" w:rsidTr="001B3D78">
        <w:trPr>
          <w:trHeight w:val="218"/>
        </w:trPr>
        <w:tc>
          <w:tcPr>
            <w:tcW w:w="729" w:type="dxa"/>
            <w:vMerge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НП-1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НП-2</w:t>
            </w:r>
          </w:p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НП-3</w:t>
            </w:r>
          </w:p>
        </w:tc>
        <w:tc>
          <w:tcPr>
            <w:tcW w:w="2126" w:type="dxa"/>
            <w:gridSpan w:val="2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УТ-1</w:t>
            </w:r>
          </w:p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УТ-2</w:t>
            </w:r>
          </w:p>
        </w:tc>
        <w:tc>
          <w:tcPr>
            <w:tcW w:w="2018" w:type="dxa"/>
            <w:gridSpan w:val="3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УТ-3</w:t>
            </w:r>
          </w:p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УТ-4</w:t>
            </w:r>
          </w:p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УТ-5</w:t>
            </w:r>
          </w:p>
        </w:tc>
      </w:tr>
      <w:tr w:rsidR="00A37B5F" w:rsidRPr="00761EE2" w:rsidTr="001B3D78">
        <w:trPr>
          <w:trHeight w:val="318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12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Широкое ведение </w:t>
            </w:r>
            <w:r w:rsidRPr="00761EE2">
              <w:lastRenderedPageBreak/>
              <w:t xml:space="preserve">шайбы в движении с перекладыванием крюка клюшки через шайбу </w:t>
            </w:r>
          </w:p>
        </w:tc>
        <w:tc>
          <w:tcPr>
            <w:tcW w:w="124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37B5F" w:rsidRPr="00761EE2" w:rsidTr="001B3D78">
        <w:trPr>
          <w:trHeight w:val="318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712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Ведение </w:t>
            </w:r>
            <w:proofErr w:type="gramStart"/>
            <w:r w:rsidRPr="00761EE2">
              <w:t>шайбы</w:t>
            </w:r>
            <w:proofErr w:type="gramEnd"/>
            <w:r w:rsidRPr="00761EE2">
              <w:t xml:space="preserve"> не отрывая крюка клюшки от шайбы </w:t>
            </w:r>
          </w:p>
        </w:tc>
        <w:tc>
          <w:tcPr>
            <w:tcW w:w="124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37B5F" w:rsidRPr="00761EE2" w:rsidTr="001B3D78">
        <w:trPr>
          <w:trHeight w:val="318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12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Ведение шайбы дозированными толчками вперед </w:t>
            </w:r>
          </w:p>
        </w:tc>
        <w:tc>
          <w:tcPr>
            <w:tcW w:w="124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0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37B5F" w:rsidRPr="00761EE2" w:rsidTr="001B3D78">
        <w:trPr>
          <w:trHeight w:val="318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12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Короткое ведение шайбы с перекладыванием крюка клюшки </w:t>
            </w:r>
          </w:p>
        </w:tc>
        <w:tc>
          <w:tcPr>
            <w:tcW w:w="124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B5F" w:rsidRPr="00761EE2" w:rsidTr="001B3D78">
        <w:trPr>
          <w:trHeight w:val="318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12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Ведение шайбы коньками </w:t>
            </w:r>
          </w:p>
        </w:tc>
        <w:tc>
          <w:tcPr>
            <w:tcW w:w="124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37B5F" w:rsidRPr="00761EE2" w:rsidTr="001B3D78">
        <w:trPr>
          <w:trHeight w:val="318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12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Ведение шайбы в движении спиной вперед </w:t>
            </w:r>
          </w:p>
        </w:tc>
        <w:tc>
          <w:tcPr>
            <w:tcW w:w="124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37B5F" w:rsidRPr="00761EE2" w:rsidTr="001B3D78">
        <w:trPr>
          <w:trHeight w:val="318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12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Обводка соперника на месте и в движении </w:t>
            </w:r>
          </w:p>
        </w:tc>
        <w:tc>
          <w:tcPr>
            <w:tcW w:w="124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B5F" w:rsidRPr="00761EE2" w:rsidTr="001B3D78">
        <w:trPr>
          <w:trHeight w:val="318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12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Длинная обводка </w:t>
            </w:r>
          </w:p>
        </w:tc>
        <w:tc>
          <w:tcPr>
            <w:tcW w:w="124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37B5F" w:rsidRPr="00761EE2" w:rsidTr="001B3D78">
        <w:trPr>
          <w:trHeight w:val="318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12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Короткая обводка </w:t>
            </w:r>
          </w:p>
        </w:tc>
        <w:tc>
          <w:tcPr>
            <w:tcW w:w="124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37B5F" w:rsidRPr="00761EE2" w:rsidTr="001B3D78">
        <w:trPr>
          <w:trHeight w:val="318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12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Силовая обводка </w:t>
            </w:r>
          </w:p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24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37B5F" w:rsidRPr="00761EE2" w:rsidTr="001B3D78">
        <w:trPr>
          <w:trHeight w:val="318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12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Обводка с применением обманных действий-финтов </w:t>
            </w:r>
          </w:p>
        </w:tc>
        <w:tc>
          <w:tcPr>
            <w:tcW w:w="124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37B5F" w:rsidRPr="00761EE2" w:rsidTr="001B3D78">
        <w:trPr>
          <w:trHeight w:val="318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12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Финт клюшкой </w:t>
            </w:r>
          </w:p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24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7B5F" w:rsidRPr="00761EE2" w:rsidTr="001B3D78">
        <w:trPr>
          <w:trHeight w:val="318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712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Финт с изменением скорости движения </w:t>
            </w:r>
          </w:p>
        </w:tc>
        <w:tc>
          <w:tcPr>
            <w:tcW w:w="1249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37B5F" w:rsidRPr="00761EE2" w:rsidTr="001B3D78">
        <w:trPr>
          <w:trHeight w:val="318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712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Финт головой и туловищем </w:t>
            </w:r>
          </w:p>
        </w:tc>
        <w:tc>
          <w:tcPr>
            <w:tcW w:w="124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37B5F" w:rsidRPr="00761EE2" w:rsidTr="001B3D78">
        <w:trPr>
          <w:trHeight w:val="599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712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Финт на бросок и передачу шайбы </w:t>
            </w:r>
          </w:p>
        </w:tc>
        <w:tc>
          <w:tcPr>
            <w:tcW w:w="124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37B5F" w:rsidRPr="00761EE2" w:rsidTr="001B3D78">
        <w:trPr>
          <w:trHeight w:val="655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712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Финт — ложная потеря шайбы </w:t>
            </w:r>
          </w:p>
        </w:tc>
        <w:tc>
          <w:tcPr>
            <w:tcW w:w="124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37B5F" w:rsidRPr="00761EE2" w:rsidTr="001B3D78">
        <w:trPr>
          <w:trHeight w:val="655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712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Бросок шайбы с длинным разгоном (заметающий) </w:t>
            </w:r>
          </w:p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249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37B5F" w:rsidRPr="00761EE2" w:rsidTr="001B3D78">
        <w:trPr>
          <w:trHeight w:val="655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712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Бросок шайбы с коротким разгоном (кистевой) </w:t>
            </w:r>
          </w:p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249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37B5F" w:rsidRPr="00761EE2" w:rsidTr="001B3D78">
        <w:trPr>
          <w:trHeight w:val="655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712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Удар шайбы с длинным замахом </w:t>
            </w:r>
          </w:p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249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37B5F" w:rsidRPr="00761EE2" w:rsidTr="001B3D78">
        <w:trPr>
          <w:trHeight w:val="655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712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Удар шайбы с коротким замахом (щелчок) </w:t>
            </w:r>
          </w:p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249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37B5F" w:rsidRPr="00761EE2" w:rsidTr="001B3D78">
        <w:trPr>
          <w:trHeight w:val="377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712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Бросок-подкидка </w:t>
            </w:r>
          </w:p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249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37B5F" w:rsidRPr="00761EE2" w:rsidTr="001B3D78">
        <w:trPr>
          <w:trHeight w:val="655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712" w:type="dxa"/>
          </w:tcPr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Броски в процессе ведения, обводки и передач шайбы </w:t>
            </w:r>
          </w:p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249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37B5F" w:rsidRPr="00761EE2" w:rsidTr="001B3D78">
        <w:trPr>
          <w:trHeight w:val="655"/>
        </w:trPr>
        <w:tc>
          <w:tcPr>
            <w:tcW w:w="72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712" w:type="dxa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Броски и удары в «одно касание» встречно и с бока идущей шайбы </w:t>
            </w:r>
          </w:p>
          <w:p w:rsidR="00A37B5F" w:rsidRPr="00761EE2" w:rsidRDefault="00A37B5F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249" w:type="dxa"/>
          </w:tcPr>
          <w:p w:rsidR="00A37B5F" w:rsidRPr="00761EE2" w:rsidRDefault="00A37B5F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A37B5F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B3D78" w:rsidRPr="00761EE2" w:rsidTr="001B3D78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712" w:type="dxa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Броски шайбы с неудобной стороны </w:t>
            </w:r>
          </w:p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B3D78" w:rsidRPr="00761EE2" w:rsidTr="001B3D78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712" w:type="dxa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Остановка шайбы крюком клюшки и рукояткой, коньком, рукой, туловищем </w:t>
            </w:r>
          </w:p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B3D78" w:rsidRPr="00761EE2" w:rsidTr="001B3D78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712" w:type="dxa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Прием шайбы с одновременной ее подработкой к последующим действиям </w:t>
            </w:r>
          </w:p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B3D78" w:rsidRPr="00761EE2" w:rsidTr="001B3D78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712" w:type="dxa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Отбор шайбы клюшкой способом выбивания </w:t>
            </w:r>
          </w:p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B3D78" w:rsidRPr="00761EE2" w:rsidTr="001B3D78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712" w:type="dxa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Отбор шайбы клюшкой способом подбивания клюшки соперника </w:t>
            </w:r>
          </w:p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B3D78" w:rsidRPr="00761EE2" w:rsidTr="001B3D78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712" w:type="dxa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Отбор шайб с помощью силовых приемов туловищем. Остановка и толчок соперника плечом </w:t>
            </w:r>
          </w:p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B3D78" w:rsidRPr="00761EE2" w:rsidTr="001B3D78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712" w:type="dxa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Остановка и толчок соперника грудью </w:t>
            </w:r>
          </w:p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B3D78" w:rsidRPr="00761EE2" w:rsidTr="001B3D78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712" w:type="dxa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Остановка и толчок соперника задней частью бедра </w:t>
            </w:r>
          </w:p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B3D78" w:rsidRPr="00761EE2" w:rsidTr="001B3D78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712" w:type="dxa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Отбор шайбы способом остановки, прижимания соперника к борту и овладения шайбой </w:t>
            </w:r>
          </w:p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A37B5F" w:rsidRPr="00761EE2" w:rsidRDefault="001B3D78" w:rsidP="00DF3682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Техника игры вратаря </w:t>
      </w:r>
    </w:p>
    <w:tbl>
      <w:tblPr>
        <w:tblW w:w="9968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9"/>
        <w:gridCol w:w="2712"/>
        <w:gridCol w:w="1249"/>
        <w:gridCol w:w="1134"/>
        <w:gridCol w:w="1134"/>
        <w:gridCol w:w="992"/>
        <w:gridCol w:w="690"/>
        <w:gridCol w:w="728"/>
        <w:gridCol w:w="600"/>
      </w:tblGrid>
      <w:tr w:rsidR="001B3D78" w:rsidRPr="00761EE2" w:rsidTr="001B3D78">
        <w:trPr>
          <w:trHeight w:val="142"/>
        </w:trPr>
        <w:tc>
          <w:tcPr>
            <w:tcW w:w="729" w:type="dxa"/>
            <w:vMerge w:val="restart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Приемы техники хоккея</w:t>
            </w:r>
          </w:p>
          <w:p w:rsidR="001B3D78" w:rsidRPr="00761EE2" w:rsidRDefault="001B3D78" w:rsidP="00DF368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7" w:type="dxa"/>
            <w:gridSpan w:val="7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Этапы (периоды) обучения</w:t>
            </w:r>
          </w:p>
        </w:tc>
      </w:tr>
      <w:tr w:rsidR="001B3D78" w:rsidRPr="00761EE2" w:rsidTr="001B3D78">
        <w:trPr>
          <w:trHeight w:val="205"/>
        </w:trPr>
        <w:tc>
          <w:tcPr>
            <w:tcW w:w="729" w:type="dxa"/>
            <w:vMerge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1B3D78" w:rsidRPr="00761EE2" w:rsidRDefault="001B3D78" w:rsidP="00DF368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  <w:gridSpan w:val="2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Этап начальной подготовки</w:t>
            </w:r>
          </w:p>
        </w:tc>
        <w:tc>
          <w:tcPr>
            <w:tcW w:w="4144" w:type="dxa"/>
            <w:gridSpan w:val="5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Учебно-тренировочный этап (этап спортивной специализации)</w:t>
            </w:r>
          </w:p>
        </w:tc>
      </w:tr>
      <w:tr w:rsidR="001B3D78" w:rsidRPr="00761EE2" w:rsidTr="001B3D78">
        <w:trPr>
          <w:trHeight w:val="218"/>
        </w:trPr>
        <w:tc>
          <w:tcPr>
            <w:tcW w:w="729" w:type="dxa"/>
            <w:vMerge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1B3D78" w:rsidRPr="00761EE2" w:rsidRDefault="001B3D78" w:rsidP="00DF368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НП-1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НП-2</w:t>
            </w:r>
          </w:p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НП-3</w:t>
            </w:r>
          </w:p>
        </w:tc>
        <w:tc>
          <w:tcPr>
            <w:tcW w:w="2126" w:type="dxa"/>
            <w:gridSpan w:val="2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УТ-1</w:t>
            </w:r>
          </w:p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УТ-2</w:t>
            </w:r>
          </w:p>
        </w:tc>
        <w:tc>
          <w:tcPr>
            <w:tcW w:w="2018" w:type="dxa"/>
            <w:gridSpan w:val="3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УТ-3</w:t>
            </w:r>
          </w:p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УТ-4</w:t>
            </w:r>
          </w:p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УТ-5</w:t>
            </w:r>
          </w:p>
        </w:tc>
      </w:tr>
      <w:tr w:rsidR="001B3D78" w:rsidRPr="00761EE2" w:rsidTr="0064549E">
        <w:trPr>
          <w:trHeight w:val="318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12" w:type="dxa"/>
            <w:vAlign w:val="center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Обучение основной стойке вратаря </w:t>
            </w:r>
          </w:p>
        </w:tc>
        <w:tc>
          <w:tcPr>
            <w:tcW w:w="1249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318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12" w:type="dxa"/>
            <w:vAlign w:val="center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Обучение низкой и высокой стойке вратаря и переходу от одного вида стойки к другому </w:t>
            </w:r>
          </w:p>
        </w:tc>
        <w:tc>
          <w:tcPr>
            <w:tcW w:w="1249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318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12" w:type="dxa"/>
            <w:vAlign w:val="center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Передвижения на параллельных коньках (вправо, влево) </w:t>
            </w:r>
          </w:p>
        </w:tc>
        <w:tc>
          <w:tcPr>
            <w:tcW w:w="1249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318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12" w:type="dxa"/>
            <w:vAlign w:val="center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Т-образное скольжение (вправо, влево) </w:t>
            </w:r>
          </w:p>
        </w:tc>
        <w:tc>
          <w:tcPr>
            <w:tcW w:w="1249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318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12" w:type="dxa"/>
            <w:vAlign w:val="center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Передвижение вперед выпадами </w:t>
            </w:r>
          </w:p>
        </w:tc>
        <w:tc>
          <w:tcPr>
            <w:tcW w:w="1249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318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12" w:type="dxa"/>
            <w:vAlign w:val="center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Торможение на параллельных коньках </w:t>
            </w:r>
          </w:p>
        </w:tc>
        <w:tc>
          <w:tcPr>
            <w:tcW w:w="1249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64549E" w:rsidRPr="00761EE2" w:rsidTr="0064549E">
        <w:trPr>
          <w:trHeight w:val="318"/>
        </w:trPr>
        <w:tc>
          <w:tcPr>
            <w:tcW w:w="729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12" w:type="dxa"/>
            <w:vAlign w:val="center"/>
          </w:tcPr>
          <w:p w:rsidR="0064549E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Передвижения короткими шагами </w:t>
            </w:r>
          </w:p>
        </w:tc>
        <w:tc>
          <w:tcPr>
            <w:tcW w:w="1249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64549E" w:rsidRPr="00761EE2" w:rsidTr="0064549E">
        <w:trPr>
          <w:trHeight w:val="318"/>
        </w:trPr>
        <w:tc>
          <w:tcPr>
            <w:tcW w:w="729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12" w:type="dxa"/>
            <w:vAlign w:val="center"/>
          </w:tcPr>
          <w:p w:rsidR="0064549E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Повороты в движении на 180°, 360° в основной стойке вратаря </w:t>
            </w:r>
          </w:p>
        </w:tc>
        <w:tc>
          <w:tcPr>
            <w:tcW w:w="1249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64549E" w:rsidRPr="00761EE2" w:rsidTr="0064549E">
        <w:trPr>
          <w:trHeight w:val="318"/>
        </w:trPr>
        <w:tc>
          <w:tcPr>
            <w:tcW w:w="729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12" w:type="dxa"/>
            <w:vAlign w:val="center"/>
          </w:tcPr>
          <w:p w:rsidR="0064549E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Бег спиной вперед, лицом вперед не отрывая коньков ото льда и с </w:t>
            </w:r>
            <w:proofErr w:type="spellStart"/>
            <w:r w:rsidRPr="00761EE2">
              <w:t>переступаниями</w:t>
            </w:r>
            <w:proofErr w:type="spellEnd"/>
          </w:p>
        </w:tc>
        <w:tc>
          <w:tcPr>
            <w:tcW w:w="1249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B3D78" w:rsidRPr="00761EE2" w:rsidTr="0064549E">
        <w:trPr>
          <w:trHeight w:val="93"/>
        </w:trPr>
        <w:tc>
          <w:tcPr>
            <w:tcW w:w="9968" w:type="dxa"/>
            <w:gridSpan w:val="9"/>
            <w:vAlign w:val="center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Ловля шайбы</w:t>
            </w:r>
          </w:p>
        </w:tc>
      </w:tr>
      <w:tr w:rsidR="001B3D78" w:rsidRPr="00761EE2" w:rsidTr="0064549E">
        <w:trPr>
          <w:trHeight w:val="509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12" w:type="dxa"/>
            <w:vAlign w:val="center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Ловля шайбы ловушкой стоя на месте </w:t>
            </w:r>
          </w:p>
        </w:tc>
        <w:tc>
          <w:tcPr>
            <w:tcW w:w="1249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318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12" w:type="dxa"/>
            <w:vAlign w:val="center"/>
          </w:tcPr>
          <w:p w:rsidR="001B3D78" w:rsidRPr="00761EE2" w:rsidRDefault="001B3D78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Ловля шайбы ловушкой с одновременным движением в сторону (вправо, влево) на параллельных коньках </w:t>
            </w:r>
          </w:p>
        </w:tc>
        <w:tc>
          <w:tcPr>
            <w:tcW w:w="1249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318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12" w:type="dxa"/>
            <w:vAlign w:val="center"/>
          </w:tcPr>
          <w:p w:rsidR="001B3D78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Ловля шайбы ловушкой с одновременным движением в сторону (вправо, влево) Т-образным скольжением </w:t>
            </w: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318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712" w:type="dxa"/>
            <w:vAlign w:val="center"/>
          </w:tcPr>
          <w:p w:rsidR="001B3D78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Ловля шайбы ловушкой с падением (вправо, влево) на одно и на два колена </w:t>
            </w: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318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712" w:type="dxa"/>
            <w:vAlign w:val="center"/>
          </w:tcPr>
          <w:p w:rsidR="001B3D78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Ловля шайбы ловушкой в шпагате </w:t>
            </w: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599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712" w:type="dxa"/>
            <w:vAlign w:val="center"/>
          </w:tcPr>
          <w:p w:rsidR="001B3D78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Ловля шайбы на блин </w:t>
            </w: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617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712" w:type="dxa"/>
            <w:vAlign w:val="center"/>
          </w:tcPr>
          <w:p w:rsidR="001B3D78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Ловля шайбы на грудь стоя, с падением на колени </w:t>
            </w: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549E" w:rsidRPr="00761EE2" w:rsidTr="0064549E">
        <w:trPr>
          <w:trHeight w:val="146"/>
        </w:trPr>
        <w:tc>
          <w:tcPr>
            <w:tcW w:w="9968" w:type="dxa"/>
            <w:gridSpan w:val="9"/>
            <w:vAlign w:val="center"/>
          </w:tcPr>
          <w:p w:rsidR="0064549E" w:rsidRPr="00761EE2" w:rsidRDefault="0064549E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Отбивание шайбы</w:t>
            </w:r>
          </w:p>
        </w:tc>
      </w:tr>
      <w:tr w:rsidR="001B3D78" w:rsidRPr="00761EE2" w:rsidTr="0064549E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712" w:type="dxa"/>
            <w:vAlign w:val="center"/>
          </w:tcPr>
          <w:p w:rsidR="001B3D78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Отбивание шайбы блином стоя на месте </w:t>
            </w:r>
          </w:p>
        </w:tc>
        <w:tc>
          <w:tcPr>
            <w:tcW w:w="1249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712" w:type="dxa"/>
            <w:vAlign w:val="center"/>
          </w:tcPr>
          <w:p w:rsidR="001B3D78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Отбивание шайбы блином с </w:t>
            </w:r>
            <w:proofErr w:type="spellStart"/>
            <w:proofErr w:type="gramStart"/>
            <w:r w:rsidRPr="00761EE2">
              <w:t>одновре-менным</w:t>
            </w:r>
            <w:proofErr w:type="spellEnd"/>
            <w:proofErr w:type="gramEnd"/>
            <w:r w:rsidRPr="00761EE2">
              <w:t xml:space="preserve"> движением в сторону (вправо, влево) на параллельных коньках </w:t>
            </w:r>
          </w:p>
        </w:tc>
        <w:tc>
          <w:tcPr>
            <w:tcW w:w="1249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712" w:type="dxa"/>
            <w:vAlign w:val="center"/>
          </w:tcPr>
          <w:p w:rsidR="001B3D78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Отбивание шайбы блином с падением на одно колено (вправо, влево), и с падением на два колена </w:t>
            </w: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712" w:type="dxa"/>
            <w:vAlign w:val="center"/>
          </w:tcPr>
          <w:p w:rsidR="001B3D78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Отбивание шайбы коньком </w:t>
            </w:r>
          </w:p>
        </w:tc>
        <w:tc>
          <w:tcPr>
            <w:tcW w:w="1249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377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712" w:type="dxa"/>
            <w:vAlign w:val="center"/>
          </w:tcPr>
          <w:p w:rsidR="001B3D78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Отбивание шайбы клюшкой (вправо, влево) </w:t>
            </w:r>
          </w:p>
        </w:tc>
        <w:tc>
          <w:tcPr>
            <w:tcW w:w="1249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712" w:type="dxa"/>
            <w:vAlign w:val="center"/>
          </w:tcPr>
          <w:p w:rsidR="001B3D78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Отбивание шайбы клюшкой (вправо, влево) с падением на одно и два колена </w:t>
            </w: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712" w:type="dxa"/>
            <w:vAlign w:val="center"/>
          </w:tcPr>
          <w:p w:rsidR="001B3D78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Целенаправленное отбивание шайбы клюшкой в определенную точку хоккейной площадки </w:t>
            </w: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712" w:type="dxa"/>
            <w:vAlign w:val="center"/>
          </w:tcPr>
          <w:p w:rsidR="001B3D78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Целенаправленное отбивание шайбы клюшкой в определенную точку </w:t>
            </w:r>
            <w:proofErr w:type="spellStart"/>
            <w:proofErr w:type="gramStart"/>
            <w:r w:rsidRPr="00761EE2">
              <w:t>хок-кейной</w:t>
            </w:r>
            <w:proofErr w:type="spellEnd"/>
            <w:proofErr w:type="gramEnd"/>
            <w:r w:rsidRPr="00761EE2">
              <w:t xml:space="preserve"> площадки с падением на одно и два колена </w:t>
            </w: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712" w:type="dxa"/>
            <w:vAlign w:val="center"/>
          </w:tcPr>
          <w:p w:rsidR="001B3D78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Отбивание шайбы щитками стоя (вправо, влево), с падением на одно колено, с падением на два колена </w:t>
            </w: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712" w:type="dxa"/>
            <w:vAlign w:val="center"/>
          </w:tcPr>
          <w:p w:rsidR="001B3D78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Отбивание шайбы щитками в шпагате </w:t>
            </w: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2712" w:type="dxa"/>
            <w:vAlign w:val="center"/>
          </w:tcPr>
          <w:p w:rsidR="001B3D78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Целенаправленное отбивание шайбы щитками в определенную точку </w:t>
            </w:r>
            <w:proofErr w:type="spellStart"/>
            <w:proofErr w:type="gramStart"/>
            <w:r w:rsidRPr="00761EE2">
              <w:t>хок-кейной</w:t>
            </w:r>
            <w:proofErr w:type="spellEnd"/>
            <w:proofErr w:type="gramEnd"/>
            <w:r w:rsidRPr="00761EE2">
              <w:t xml:space="preserve"> площадки </w:t>
            </w: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712" w:type="dxa"/>
            <w:vAlign w:val="center"/>
          </w:tcPr>
          <w:p w:rsidR="001B3D78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Отбивание шайбы щитками с падением на бок (вправо, влево) </w:t>
            </w: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549E" w:rsidRPr="00761EE2" w:rsidTr="0064549E">
        <w:trPr>
          <w:trHeight w:val="467"/>
        </w:trPr>
        <w:tc>
          <w:tcPr>
            <w:tcW w:w="729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712" w:type="dxa"/>
            <w:vAlign w:val="center"/>
          </w:tcPr>
          <w:p w:rsidR="0064549E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Прижимания шайбы туловищем и ловушкой </w:t>
            </w:r>
          </w:p>
        </w:tc>
        <w:tc>
          <w:tcPr>
            <w:tcW w:w="1249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549E" w:rsidRPr="00761EE2" w:rsidTr="0064549E">
        <w:trPr>
          <w:trHeight w:val="273"/>
        </w:trPr>
        <w:tc>
          <w:tcPr>
            <w:tcW w:w="9968" w:type="dxa"/>
            <w:gridSpan w:val="9"/>
            <w:vAlign w:val="center"/>
          </w:tcPr>
          <w:p w:rsidR="0064549E" w:rsidRPr="00761EE2" w:rsidRDefault="0064549E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Владение клюшкой и шайбой</w:t>
            </w:r>
          </w:p>
        </w:tc>
      </w:tr>
      <w:tr w:rsidR="001B3D78" w:rsidRPr="00761EE2" w:rsidTr="0064549E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712" w:type="dxa"/>
            <w:vAlign w:val="center"/>
          </w:tcPr>
          <w:p w:rsidR="001B3D78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Выбивание шайбы клюшкой, </w:t>
            </w:r>
            <w:proofErr w:type="spellStart"/>
            <w:proofErr w:type="gramStart"/>
            <w:r w:rsidRPr="00761EE2">
              <w:t>выбива-ние</w:t>
            </w:r>
            <w:proofErr w:type="spellEnd"/>
            <w:proofErr w:type="gramEnd"/>
            <w:r w:rsidRPr="00761EE2">
              <w:t xml:space="preserve"> клюшкой в падении </w:t>
            </w: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1B3D78" w:rsidRPr="00761EE2" w:rsidTr="0064549E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712" w:type="dxa"/>
            <w:vAlign w:val="center"/>
          </w:tcPr>
          <w:p w:rsidR="001B3D78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Остановка шайбы клюшкой, с падением на одно колено, на два колена </w:t>
            </w:r>
          </w:p>
        </w:tc>
        <w:tc>
          <w:tcPr>
            <w:tcW w:w="124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D78" w:rsidRPr="00761EE2" w:rsidTr="0064549E">
        <w:trPr>
          <w:trHeight w:val="655"/>
        </w:trPr>
        <w:tc>
          <w:tcPr>
            <w:tcW w:w="729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712" w:type="dxa"/>
            <w:vAlign w:val="center"/>
          </w:tcPr>
          <w:p w:rsidR="001B3D78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Остановка шайбы клюшкой, с падением на одно колено, на два колена </w:t>
            </w:r>
          </w:p>
        </w:tc>
        <w:tc>
          <w:tcPr>
            <w:tcW w:w="1249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B3D78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1B3D78" w:rsidRPr="00761EE2" w:rsidRDefault="001B3D78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549E" w:rsidRPr="00761EE2" w:rsidTr="0064549E">
        <w:trPr>
          <w:trHeight w:val="655"/>
        </w:trPr>
        <w:tc>
          <w:tcPr>
            <w:tcW w:w="729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712" w:type="dxa"/>
            <w:vAlign w:val="center"/>
          </w:tcPr>
          <w:p w:rsidR="0064549E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Выбрасывание шайбы клюшкой по борту </w:t>
            </w:r>
          </w:p>
        </w:tc>
        <w:tc>
          <w:tcPr>
            <w:tcW w:w="1249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549E" w:rsidRPr="00761EE2" w:rsidTr="0064549E">
        <w:trPr>
          <w:trHeight w:val="655"/>
        </w:trPr>
        <w:tc>
          <w:tcPr>
            <w:tcW w:w="729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712" w:type="dxa"/>
            <w:vAlign w:val="center"/>
          </w:tcPr>
          <w:p w:rsidR="0064549E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Бросок шайбы на дальность и точность </w:t>
            </w:r>
          </w:p>
        </w:tc>
        <w:tc>
          <w:tcPr>
            <w:tcW w:w="1249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64549E" w:rsidRPr="00761EE2" w:rsidTr="0064549E">
        <w:trPr>
          <w:trHeight w:val="655"/>
        </w:trPr>
        <w:tc>
          <w:tcPr>
            <w:tcW w:w="729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712" w:type="dxa"/>
            <w:vAlign w:val="center"/>
          </w:tcPr>
          <w:p w:rsidR="0064549E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Передача шайбы клюшкой по льду одной рукой, двумя руками </w:t>
            </w:r>
          </w:p>
        </w:tc>
        <w:tc>
          <w:tcPr>
            <w:tcW w:w="1249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64549E" w:rsidRPr="00761EE2" w:rsidTr="0064549E">
        <w:trPr>
          <w:trHeight w:val="655"/>
        </w:trPr>
        <w:tc>
          <w:tcPr>
            <w:tcW w:w="729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712" w:type="dxa"/>
            <w:vAlign w:val="center"/>
          </w:tcPr>
          <w:p w:rsidR="0064549E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Передача шайбы подкидкой </w:t>
            </w:r>
          </w:p>
        </w:tc>
        <w:tc>
          <w:tcPr>
            <w:tcW w:w="1249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64549E" w:rsidRPr="00761EE2" w:rsidTr="0064549E">
        <w:trPr>
          <w:trHeight w:val="655"/>
        </w:trPr>
        <w:tc>
          <w:tcPr>
            <w:tcW w:w="729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712" w:type="dxa"/>
            <w:vAlign w:val="center"/>
          </w:tcPr>
          <w:p w:rsidR="0064549E" w:rsidRPr="00761EE2" w:rsidRDefault="0064549E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Ведение шайбы клюшкой на месте, в движении одной рукой, двумя руками </w:t>
            </w:r>
          </w:p>
        </w:tc>
        <w:tc>
          <w:tcPr>
            <w:tcW w:w="1249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64549E" w:rsidRPr="00761EE2" w:rsidRDefault="0064549E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362EF6" w:rsidRPr="00761EE2" w:rsidRDefault="00362EF6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Тактическая подготовка по каждому этапу спортивной подготовки</w:t>
      </w:r>
    </w:p>
    <w:p w:rsidR="00362EF6" w:rsidRPr="00761EE2" w:rsidRDefault="00362EF6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Тактика – это выбор более благоприятного способа решения конкретной игровой ситуации. Тактическая подготовленность в системе многолетней подготовки формируется постепенно, при этом из года в год объемы освоения тактических приемов увеличиваются, сами же приемы усложняются. </w:t>
      </w:r>
    </w:p>
    <w:p w:rsidR="00362EF6" w:rsidRPr="00761EE2" w:rsidRDefault="00362EF6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2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На этапе начальной подготовки</w:t>
      </w: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тактическая подготовка занимает незначительное место. Она включает изучение индивидуальных и групповых взаимодействий в нападении и защите. Обучение тактике игры ведется через подвижные игры и игровые упражнения, как вне льда, так и на льду. </w:t>
      </w:r>
    </w:p>
    <w:p w:rsidR="00362EF6" w:rsidRPr="00761EE2" w:rsidRDefault="00362EF6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Обучение тактическим действиям проводится в следующей последовательности: </w:t>
      </w:r>
    </w:p>
    <w:p w:rsidR="00362EF6" w:rsidRPr="00761EE2" w:rsidRDefault="00362EF6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1. Индивидуальные действия: </w:t>
      </w:r>
    </w:p>
    <w:p w:rsidR="00362EF6" w:rsidRPr="00761EE2" w:rsidRDefault="00362EF6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игра в нападении; </w:t>
      </w:r>
    </w:p>
    <w:p w:rsidR="00362EF6" w:rsidRPr="00761EE2" w:rsidRDefault="00362EF6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игра в защите. </w:t>
      </w:r>
    </w:p>
    <w:p w:rsidR="00362EF6" w:rsidRPr="00761EE2" w:rsidRDefault="00362EF6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2. Групповые взаимодействия: </w:t>
      </w:r>
    </w:p>
    <w:p w:rsidR="00362EF6" w:rsidRPr="00761EE2" w:rsidRDefault="00362EF6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при игре в нападении - передачи шайбы в парах, тройках на месте и в движении, без смены и со сменой мест; </w:t>
      </w:r>
    </w:p>
    <w:p w:rsidR="00362EF6" w:rsidRPr="00761EE2" w:rsidRDefault="00362EF6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при игре в защите – умение подстраховывать партнера, переключаться, взаимодействие двух игроков против двух, трех нападающих. </w:t>
      </w:r>
    </w:p>
    <w:p w:rsidR="00362EF6" w:rsidRPr="00761EE2" w:rsidRDefault="00362EF6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 начальном этапе тактическая подготовка направлена на всестороннее развитие хоккеиста, его универсальность как игрока - так, чтобы он мог занять практически любое место в команде, заменить любого партнера (за исключением </w:t>
      </w:r>
      <w:r w:rsidRPr="00761EE2">
        <w:rPr>
          <w:rFonts w:ascii="Times New Roman" w:hAnsi="Times New Roman" w:cs="Times New Roman"/>
          <w:sz w:val="28"/>
          <w:szCs w:val="28"/>
        </w:rPr>
        <w:t xml:space="preserve">вратаря); он не должен привязываться к одному игровому месту, должен тренироваться и уметь играть в любом качестве: центральным нападающим, крайним нападающим, а также в защите. </w:t>
      </w:r>
    </w:p>
    <w:p w:rsidR="00362EF6" w:rsidRPr="00761EE2" w:rsidRDefault="00362EF6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1EE2">
        <w:rPr>
          <w:rFonts w:ascii="Times New Roman" w:hAnsi="Times New Roman" w:cs="Times New Roman"/>
          <w:b/>
          <w:bCs/>
          <w:sz w:val="28"/>
          <w:szCs w:val="28"/>
          <w:u w:val="single"/>
        </w:rPr>
        <w:t>На тренировочном этапе в период до двух лет</w:t>
      </w:r>
      <w:r w:rsidRPr="00761EE2">
        <w:rPr>
          <w:rFonts w:ascii="Times New Roman" w:hAnsi="Times New Roman" w:cs="Times New Roman"/>
          <w:sz w:val="28"/>
          <w:szCs w:val="28"/>
        </w:rPr>
        <w:t xml:space="preserve">прослеживается четкое подразделение тактики на игру в атаке и в обороне. У обучающихся уже есть предпосылки для закрепления индивидуальной тактики и освоения групповой. </w:t>
      </w:r>
    </w:p>
    <w:p w:rsidR="00362EF6" w:rsidRPr="00761EE2" w:rsidRDefault="00362EF6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ab/>
        <w:t xml:space="preserve">Индивидуальные тактические действия основываются на индивидуальной технической, физической подготовленности, игровом мышлении и образуют своеобразные технико-тактический арсенал игрока по амплуа. Индивидуальная техника является средством индивидуальной тактик. </w:t>
      </w:r>
    </w:p>
    <w:p w:rsidR="00362EF6" w:rsidRPr="00761EE2" w:rsidRDefault="00362EF6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ab/>
        <w:t xml:space="preserve">Индивидуальные тактические действия смыкаются, а порой и переходят в групповые, которые реализуются в различных комбинациях, типичных игровых ситуациях (выход из зоны, прохождение средней зоны, вход в зону, завершение атаки). Поэтому совершенствование индивидуальных и групповых технико-тактических действий идет параллельно. </w:t>
      </w:r>
    </w:p>
    <w:p w:rsidR="00362EF6" w:rsidRPr="00761EE2" w:rsidRDefault="00362EF6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ab/>
        <w:t xml:space="preserve">Командные действия характеризуются заранее обусловленными функциями каждого игрока в любой зоне площадки, имеют определенные признаки расположения и взаимодействия игроков. Через индивидуальные и групповые тактические действия реализуется командная тактика. </w:t>
      </w:r>
    </w:p>
    <w:p w:rsidR="00362EF6" w:rsidRPr="00761EE2" w:rsidRDefault="00362EF6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ab/>
        <w:t xml:space="preserve">В процессе тактико-технической подготовки применяются игровые упражнения и подготовительные игры. </w:t>
      </w:r>
    </w:p>
    <w:p w:rsidR="00362EF6" w:rsidRPr="00761EE2" w:rsidRDefault="00362EF6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ab/>
        <w:t xml:space="preserve">Игровые упражнения способствуют развитию технических и тактических действий отдельных игроков. Используя такие упражнения, тренер-преподаватель моделирует различные игровые ситуации и отрабатывает их со своими обучающимися. В игровых упражнениях хоккеисты осваивают и закрепляют игровые навыки. </w:t>
      </w:r>
    </w:p>
    <w:p w:rsidR="00362EF6" w:rsidRPr="00761EE2" w:rsidRDefault="00362EF6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ab/>
        <w:t xml:space="preserve">Подготовительные игры – это элементы игры в хоккей. С их помощью закрепляются игровые навыки, усиливается их взаимосвязь. </w:t>
      </w:r>
    </w:p>
    <w:p w:rsidR="00362EF6" w:rsidRPr="00761EE2" w:rsidRDefault="00362EF6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sz w:val="28"/>
          <w:szCs w:val="28"/>
          <w:u w:val="single"/>
        </w:rPr>
        <w:t>На учебно-тренировочном этапе свыше двух лет</w:t>
      </w:r>
      <w:r w:rsidRPr="00761EE2">
        <w:rPr>
          <w:rFonts w:ascii="Times New Roman" w:hAnsi="Times New Roman" w:cs="Times New Roman"/>
          <w:sz w:val="28"/>
          <w:szCs w:val="28"/>
        </w:rPr>
        <w:t xml:space="preserve">происходит совершенствование индивидуальных, групповых и особенно командных действий в нападении и обороне с использованием игровых упражнений, спортивных игр, тренировочных и календарных матчей. </w:t>
      </w:r>
    </w:p>
    <w:p w:rsidR="00362EF6" w:rsidRPr="00761EE2" w:rsidRDefault="00362EF6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ab/>
        <w:t xml:space="preserve">Общий объем тактической подготовки неуклонно растет, количество игр увеличивается. </w:t>
      </w:r>
    </w:p>
    <w:p w:rsidR="00362EF6" w:rsidRPr="00761EE2" w:rsidRDefault="00362EF6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Тактическая подготовка проводится круглогодично, однако ее форма и содержание на отдельных этапах годичного цикла изменяются в зависимости от задач конкретного этапа, условий, календаря соревнований. </w:t>
      </w:r>
    </w:p>
    <w:p w:rsidR="00362EF6" w:rsidRPr="00761EE2" w:rsidRDefault="00362EF6" w:rsidP="00DF3682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1EE2">
        <w:rPr>
          <w:rFonts w:ascii="Times New Roman" w:hAnsi="Times New Roman" w:cs="Times New Roman"/>
          <w:sz w:val="28"/>
          <w:szCs w:val="28"/>
          <w:u w:val="single"/>
        </w:rPr>
        <w:tab/>
        <w:t>Средства обучения и совершенствования индивидуальных, групповых и командных тактических действий в обороне и нападении.</w:t>
      </w:r>
    </w:p>
    <w:p w:rsidR="001B3D78" w:rsidRPr="00761EE2" w:rsidRDefault="00515B49" w:rsidP="00DF3682">
      <w:pPr>
        <w:tabs>
          <w:tab w:val="left" w:pos="0"/>
        </w:tabs>
        <w:ind w:right="28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362EF6" w:rsidRPr="00761EE2">
        <w:rPr>
          <w:rFonts w:ascii="Times New Roman" w:hAnsi="Times New Roman" w:cs="Times New Roman"/>
          <w:sz w:val="24"/>
          <w:szCs w:val="24"/>
        </w:rPr>
        <w:t>аблица 17</w:t>
      </w:r>
    </w:p>
    <w:tbl>
      <w:tblPr>
        <w:tblW w:w="9968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9"/>
        <w:gridCol w:w="2712"/>
        <w:gridCol w:w="1249"/>
        <w:gridCol w:w="1134"/>
        <w:gridCol w:w="1134"/>
        <w:gridCol w:w="992"/>
        <w:gridCol w:w="690"/>
        <w:gridCol w:w="728"/>
        <w:gridCol w:w="600"/>
      </w:tblGrid>
      <w:tr w:rsidR="00362EF6" w:rsidRPr="00761EE2" w:rsidTr="00362EF6">
        <w:trPr>
          <w:trHeight w:val="142"/>
        </w:trPr>
        <w:tc>
          <w:tcPr>
            <w:tcW w:w="729" w:type="dxa"/>
            <w:vMerge w:val="restart"/>
          </w:tcPr>
          <w:p w:rsidR="00362EF6" w:rsidRPr="00761EE2" w:rsidRDefault="00362EF6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362EF6" w:rsidRPr="00761EE2" w:rsidRDefault="00362EF6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Приемы техники хоккея </w:t>
            </w:r>
          </w:p>
          <w:p w:rsidR="00362EF6" w:rsidRPr="00761EE2" w:rsidRDefault="00362EF6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7" w:type="dxa"/>
            <w:gridSpan w:val="7"/>
          </w:tcPr>
          <w:p w:rsidR="00362EF6" w:rsidRPr="00761EE2" w:rsidRDefault="00362EF6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Этапы (периоды) обучения </w:t>
            </w:r>
          </w:p>
        </w:tc>
      </w:tr>
      <w:tr w:rsidR="00362EF6" w:rsidRPr="00761EE2" w:rsidTr="00362EF6">
        <w:trPr>
          <w:trHeight w:val="205"/>
        </w:trPr>
        <w:tc>
          <w:tcPr>
            <w:tcW w:w="729" w:type="dxa"/>
            <w:vMerge/>
          </w:tcPr>
          <w:p w:rsidR="00362EF6" w:rsidRPr="00761EE2" w:rsidRDefault="00362EF6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362EF6" w:rsidRPr="00761EE2" w:rsidRDefault="00362EF6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  <w:gridSpan w:val="2"/>
          </w:tcPr>
          <w:p w:rsidR="00362EF6" w:rsidRPr="00761EE2" w:rsidRDefault="00362EF6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Этап начальной подготовки </w:t>
            </w:r>
          </w:p>
        </w:tc>
        <w:tc>
          <w:tcPr>
            <w:tcW w:w="4144" w:type="dxa"/>
            <w:gridSpan w:val="5"/>
          </w:tcPr>
          <w:p w:rsidR="00362EF6" w:rsidRPr="00761EE2" w:rsidRDefault="00362EF6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Учебно-тренировочный этап (этап спортивной специализации) </w:t>
            </w:r>
          </w:p>
        </w:tc>
      </w:tr>
      <w:tr w:rsidR="00362EF6" w:rsidRPr="00761EE2" w:rsidTr="00362EF6">
        <w:trPr>
          <w:trHeight w:val="617"/>
        </w:trPr>
        <w:tc>
          <w:tcPr>
            <w:tcW w:w="729" w:type="dxa"/>
            <w:vMerge/>
          </w:tcPr>
          <w:p w:rsidR="00362EF6" w:rsidRPr="00761EE2" w:rsidRDefault="00362EF6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362EF6" w:rsidRPr="00761EE2" w:rsidRDefault="00362EF6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362EF6" w:rsidRPr="00761EE2" w:rsidRDefault="00362EF6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НП-1</w:t>
            </w:r>
          </w:p>
        </w:tc>
        <w:tc>
          <w:tcPr>
            <w:tcW w:w="1134" w:type="dxa"/>
          </w:tcPr>
          <w:p w:rsidR="00362EF6" w:rsidRPr="00761EE2" w:rsidRDefault="00362EF6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НП-2</w:t>
            </w:r>
          </w:p>
          <w:p w:rsidR="00362EF6" w:rsidRPr="00761EE2" w:rsidRDefault="00362EF6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НП-3</w:t>
            </w:r>
          </w:p>
        </w:tc>
        <w:tc>
          <w:tcPr>
            <w:tcW w:w="2126" w:type="dxa"/>
            <w:gridSpan w:val="2"/>
          </w:tcPr>
          <w:p w:rsidR="00362EF6" w:rsidRPr="00761EE2" w:rsidRDefault="00362EF6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УТ-1</w:t>
            </w:r>
          </w:p>
          <w:p w:rsidR="00362EF6" w:rsidRPr="00761EE2" w:rsidRDefault="00362EF6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УТ-2</w:t>
            </w:r>
          </w:p>
        </w:tc>
        <w:tc>
          <w:tcPr>
            <w:tcW w:w="2018" w:type="dxa"/>
            <w:gridSpan w:val="3"/>
          </w:tcPr>
          <w:p w:rsidR="00362EF6" w:rsidRPr="00761EE2" w:rsidRDefault="00362EF6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УТ-3</w:t>
            </w:r>
          </w:p>
          <w:p w:rsidR="00362EF6" w:rsidRPr="00761EE2" w:rsidRDefault="00362EF6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УТ-4</w:t>
            </w:r>
          </w:p>
          <w:p w:rsidR="00362EF6" w:rsidRPr="00761EE2" w:rsidRDefault="00362EF6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УТ-5</w:t>
            </w:r>
          </w:p>
        </w:tc>
      </w:tr>
      <w:tr w:rsidR="00362EF6" w:rsidRPr="00761EE2" w:rsidTr="00362EF6">
        <w:trPr>
          <w:trHeight w:val="131"/>
        </w:trPr>
        <w:tc>
          <w:tcPr>
            <w:tcW w:w="9968" w:type="dxa"/>
            <w:gridSpan w:val="9"/>
          </w:tcPr>
          <w:p w:rsidR="00362EF6" w:rsidRPr="00761EE2" w:rsidRDefault="00362EF6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 xml:space="preserve">Приемы тактики обороны </w:t>
            </w:r>
          </w:p>
          <w:p w:rsidR="00362EF6" w:rsidRPr="00761EE2" w:rsidRDefault="00362EF6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rPr>
                <w:i/>
                <w:iCs/>
              </w:rPr>
              <w:t xml:space="preserve">Приемы индивидуальных тактических действий </w:t>
            </w:r>
          </w:p>
        </w:tc>
      </w:tr>
      <w:tr w:rsidR="00362EF6" w:rsidRPr="00761EE2" w:rsidTr="00362EF6">
        <w:trPr>
          <w:trHeight w:val="318"/>
        </w:trPr>
        <w:tc>
          <w:tcPr>
            <w:tcW w:w="729" w:type="dxa"/>
          </w:tcPr>
          <w:p w:rsidR="00362EF6" w:rsidRPr="00761EE2" w:rsidRDefault="00362EF6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12" w:type="dxa"/>
            <w:vAlign w:val="center"/>
          </w:tcPr>
          <w:p w:rsidR="00362EF6" w:rsidRPr="00761EE2" w:rsidRDefault="00362EF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Скоростное маневрирование и выбор позиции </w:t>
            </w:r>
          </w:p>
          <w:p w:rsidR="00362EF6" w:rsidRPr="00761EE2" w:rsidRDefault="00362EF6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362EF6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62EF6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62EF6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362EF6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362EF6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362EF6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362EF6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318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Дистанционная опека </w:t>
            </w:r>
          </w:p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318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Контактная опека </w:t>
            </w:r>
          </w:p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318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Отбор шайбы перехватом </w:t>
            </w:r>
          </w:p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D6C" w:rsidRPr="00761EE2" w:rsidTr="00362EF6">
        <w:trPr>
          <w:trHeight w:val="318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Отбор шайбы клюшкой </w:t>
            </w:r>
          </w:p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318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Отбор шайбы с применением силовых единоборств </w:t>
            </w:r>
          </w:p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1047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Ловля шайбы на себя с падением на одно и два колена, а также с падением на бок </w:t>
            </w:r>
          </w:p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62EF6" w:rsidRPr="00761EE2" w:rsidTr="00362EF6">
        <w:trPr>
          <w:trHeight w:val="224"/>
        </w:trPr>
        <w:tc>
          <w:tcPr>
            <w:tcW w:w="9968" w:type="dxa"/>
            <w:gridSpan w:val="9"/>
            <w:vAlign w:val="center"/>
          </w:tcPr>
          <w:p w:rsidR="00362EF6" w:rsidRPr="00761EE2" w:rsidRDefault="00362EF6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rPr>
                <w:i/>
                <w:iCs/>
              </w:rPr>
              <w:t>Приемы групповых тактических действий</w:t>
            </w:r>
          </w:p>
        </w:tc>
      </w:tr>
      <w:tr w:rsidR="00295D6C" w:rsidRPr="00761EE2" w:rsidTr="00362EF6">
        <w:trPr>
          <w:trHeight w:val="318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Страховка </w:t>
            </w:r>
          </w:p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280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Переключение </w:t>
            </w: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180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Спаренный (парный) отбор шайбы </w:t>
            </w: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243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Взаимодействие защитников с вратарем </w:t>
            </w: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EF6" w:rsidRPr="00761EE2" w:rsidTr="00362EF6">
        <w:trPr>
          <w:trHeight w:val="93"/>
        </w:trPr>
        <w:tc>
          <w:tcPr>
            <w:tcW w:w="9968" w:type="dxa"/>
            <w:gridSpan w:val="9"/>
            <w:vAlign w:val="center"/>
          </w:tcPr>
          <w:p w:rsidR="00362EF6" w:rsidRPr="00761EE2" w:rsidRDefault="00362EF6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rPr>
                <w:i/>
                <w:iCs/>
              </w:rPr>
              <w:t xml:space="preserve">Приемы командных тактических действий </w:t>
            </w:r>
          </w:p>
          <w:p w:rsidR="00362EF6" w:rsidRPr="00761EE2" w:rsidRDefault="00362EF6" w:rsidP="00DF3682">
            <w:pPr>
              <w:pStyle w:val="Default"/>
              <w:tabs>
                <w:tab w:val="left" w:pos="0"/>
              </w:tabs>
              <w:jc w:val="center"/>
            </w:pPr>
          </w:p>
        </w:tc>
      </w:tr>
      <w:tr w:rsidR="00295D6C" w:rsidRPr="00761EE2" w:rsidTr="00362EF6">
        <w:trPr>
          <w:trHeight w:val="509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Принципы командных оборонительных тактических действий </w:t>
            </w: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318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Малоактивная оборонительная система 1—2—2 </w:t>
            </w: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318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Малоактивная оборонительная система 1—4 </w:t>
            </w: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318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Малоактивная оборонительная система 1—3-1 </w:t>
            </w: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318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Малоактивная оборонительная система 0—5 </w:t>
            </w: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599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Активная оборонительная система 2—1—2 </w:t>
            </w: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486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Активная оборонительная система 3—2 </w:t>
            </w: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205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Активная оборонительная система 2—2—1 </w:t>
            </w: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205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Прессинг </w:t>
            </w: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430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Принцип зонной обороны в зоне защиты </w:t>
            </w: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224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Принцип персональной обороны в зоне защиты </w:t>
            </w: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224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Принцип комбинированной обороны в зоне защиты </w:t>
            </w: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206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Тактические построения в обороне при численном меньшинстве </w:t>
            </w: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206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Тактические построения в обороне при численном большинстве </w:t>
            </w: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62EF6" w:rsidRPr="00761EE2" w:rsidTr="00362EF6">
        <w:trPr>
          <w:trHeight w:val="146"/>
        </w:trPr>
        <w:tc>
          <w:tcPr>
            <w:tcW w:w="9968" w:type="dxa"/>
            <w:gridSpan w:val="9"/>
            <w:vAlign w:val="center"/>
          </w:tcPr>
          <w:p w:rsidR="00362EF6" w:rsidRPr="00761EE2" w:rsidRDefault="00362EF6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 xml:space="preserve">Приемы тактики нападения </w:t>
            </w:r>
          </w:p>
          <w:p w:rsidR="00362EF6" w:rsidRPr="00761EE2" w:rsidRDefault="00362EF6" w:rsidP="00DF3682">
            <w:pPr>
              <w:pStyle w:val="Default"/>
              <w:tabs>
                <w:tab w:val="left" w:pos="0"/>
              </w:tabs>
              <w:jc w:val="center"/>
              <w:rPr>
                <w:i/>
                <w:iCs/>
              </w:rPr>
            </w:pPr>
            <w:r w:rsidRPr="00761EE2">
              <w:rPr>
                <w:i/>
                <w:iCs/>
              </w:rPr>
              <w:t xml:space="preserve">Индивидуальные атакующие действия </w:t>
            </w:r>
          </w:p>
          <w:p w:rsidR="00295D6C" w:rsidRPr="00761EE2" w:rsidRDefault="00295D6C" w:rsidP="00DF3682">
            <w:pPr>
              <w:pStyle w:val="Default"/>
              <w:tabs>
                <w:tab w:val="left" w:pos="0"/>
              </w:tabs>
              <w:jc w:val="center"/>
            </w:pPr>
          </w:p>
        </w:tc>
      </w:tr>
      <w:tr w:rsidR="00295D6C" w:rsidRPr="00761EE2" w:rsidTr="00362EF6">
        <w:trPr>
          <w:trHeight w:val="655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Атакующие действия без шайбы </w:t>
            </w: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655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Атакующие действия с шайбой: ведение, обводка, бросок, прием шайбы, единоборство с вратарем </w:t>
            </w: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295D6C">
        <w:trPr>
          <w:trHeight w:val="655"/>
        </w:trPr>
        <w:tc>
          <w:tcPr>
            <w:tcW w:w="9968" w:type="dxa"/>
            <w:gridSpan w:val="9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rPr>
                <w:i/>
                <w:iCs/>
              </w:rPr>
              <w:t>Групповые атакующие действия</w:t>
            </w:r>
          </w:p>
        </w:tc>
      </w:tr>
      <w:tr w:rsidR="00295D6C" w:rsidRPr="00761EE2" w:rsidTr="00362EF6">
        <w:trPr>
          <w:trHeight w:val="655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Передачи шайбы — короткие, средние, длинные </w:t>
            </w:r>
          </w:p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377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Передачи по льду и надо льдом, в крюк клюшки партнера и на свободное место </w:t>
            </w:r>
          </w:p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655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Передачи в процессе ведения, обводки, в силовом единоборстве, при имитации броска в ворота, в движении, с </w:t>
            </w:r>
            <w:r w:rsidR="00642440" w:rsidRPr="00761EE2">
              <w:t>использованием</w:t>
            </w:r>
            <w:r w:rsidRPr="00761EE2">
              <w:t xml:space="preserve"> борта </w:t>
            </w:r>
          </w:p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655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Точность, своевременность, неожиданность, скорость выполнения передач </w:t>
            </w:r>
          </w:p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655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>Тактическая комбинация — «</w:t>
            </w:r>
            <w:r w:rsidR="00642440" w:rsidRPr="00761EE2">
              <w:t>скрещивание</w:t>
            </w:r>
            <w:r w:rsidRPr="00761EE2">
              <w:t xml:space="preserve">» </w:t>
            </w:r>
          </w:p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655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Тактическая комбинация — «стенка» </w:t>
            </w:r>
          </w:p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295D6C" w:rsidRPr="00761EE2" w:rsidTr="00362EF6">
        <w:trPr>
          <w:trHeight w:val="655"/>
        </w:trPr>
        <w:tc>
          <w:tcPr>
            <w:tcW w:w="72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Тактическая комбинация - «оставление шайбы» </w:t>
            </w:r>
          </w:p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295D6C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E7C10" w:rsidRPr="00761EE2" w:rsidTr="00362EF6">
        <w:trPr>
          <w:trHeight w:val="655"/>
        </w:trPr>
        <w:tc>
          <w:tcPr>
            <w:tcW w:w="72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12" w:type="dxa"/>
            <w:vAlign w:val="center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Тактическая комбинация — «пропуск шайбы»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62EF6" w:rsidRPr="00761EE2" w:rsidTr="00362EF6">
        <w:trPr>
          <w:trHeight w:val="655"/>
        </w:trPr>
        <w:tc>
          <w:tcPr>
            <w:tcW w:w="729" w:type="dxa"/>
          </w:tcPr>
          <w:p w:rsidR="00362EF6" w:rsidRPr="00761EE2" w:rsidRDefault="00295D6C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12" w:type="dxa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Тактическая комбинация — «заслон» </w:t>
            </w:r>
          </w:p>
          <w:p w:rsidR="00362EF6" w:rsidRPr="00761EE2" w:rsidRDefault="00362EF6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362EF6" w:rsidRPr="00761EE2" w:rsidRDefault="00362EF6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EF6" w:rsidRPr="00761EE2" w:rsidRDefault="00362EF6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2EF6" w:rsidRPr="00761EE2" w:rsidRDefault="00362EF6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62EF6" w:rsidRPr="00761EE2" w:rsidRDefault="00362EF6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362EF6" w:rsidRPr="00761EE2" w:rsidRDefault="00362EF6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:rsidR="00362EF6" w:rsidRPr="00761EE2" w:rsidRDefault="00362EF6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362EF6" w:rsidRPr="00761EE2" w:rsidRDefault="00362EF6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7C10" w:rsidRPr="00761EE2" w:rsidTr="00362EF6">
        <w:trPr>
          <w:trHeight w:val="467"/>
        </w:trPr>
        <w:tc>
          <w:tcPr>
            <w:tcW w:w="72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12" w:type="dxa"/>
            <w:vAlign w:val="center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Тактические действия при вбрасывании судьей шайбы: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- в зоне нападения;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- в средней зоне;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- в зоне защиты </w:t>
            </w:r>
          </w:p>
        </w:tc>
        <w:tc>
          <w:tcPr>
            <w:tcW w:w="124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62EF6" w:rsidRPr="00761EE2" w:rsidTr="00362EF6">
        <w:trPr>
          <w:trHeight w:val="273"/>
        </w:trPr>
        <w:tc>
          <w:tcPr>
            <w:tcW w:w="9968" w:type="dxa"/>
            <w:gridSpan w:val="9"/>
            <w:vAlign w:val="center"/>
          </w:tcPr>
          <w:p w:rsidR="00295D6C" w:rsidRPr="00761EE2" w:rsidRDefault="00295D6C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rPr>
                <w:i/>
                <w:iCs/>
              </w:rPr>
              <w:t xml:space="preserve">Командные атакующие действия </w:t>
            </w:r>
          </w:p>
          <w:p w:rsidR="00362EF6" w:rsidRPr="00761EE2" w:rsidRDefault="00362EF6" w:rsidP="00DF3682">
            <w:pPr>
              <w:pStyle w:val="Default"/>
              <w:tabs>
                <w:tab w:val="left" w:pos="0"/>
              </w:tabs>
              <w:jc w:val="center"/>
            </w:pPr>
          </w:p>
        </w:tc>
      </w:tr>
      <w:tr w:rsidR="007E7C10" w:rsidRPr="00761EE2" w:rsidTr="00362EF6">
        <w:trPr>
          <w:trHeight w:val="655"/>
        </w:trPr>
        <w:tc>
          <w:tcPr>
            <w:tcW w:w="72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712" w:type="dxa"/>
            <w:vAlign w:val="center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Организация атаки и контратаки из зоны защиты </w:t>
            </w:r>
          </w:p>
        </w:tc>
        <w:tc>
          <w:tcPr>
            <w:tcW w:w="124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E7C10" w:rsidRPr="00761EE2" w:rsidTr="00362EF6">
        <w:trPr>
          <w:trHeight w:val="655"/>
        </w:trPr>
        <w:tc>
          <w:tcPr>
            <w:tcW w:w="72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12" w:type="dxa"/>
            <w:vAlign w:val="center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Организованный выход из зоны защиты через крайних нападающих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E7C10" w:rsidRPr="00761EE2" w:rsidTr="00362EF6">
        <w:trPr>
          <w:trHeight w:val="655"/>
        </w:trPr>
        <w:tc>
          <w:tcPr>
            <w:tcW w:w="72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12" w:type="dxa"/>
            <w:vAlign w:val="center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Выход из зоны защиты через центральных нападающих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E7C10" w:rsidRPr="00761EE2" w:rsidTr="00362EF6">
        <w:trPr>
          <w:trHeight w:val="655"/>
        </w:trPr>
        <w:tc>
          <w:tcPr>
            <w:tcW w:w="72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12" w:type="dxa"/>
            <w:vAlign w:val="center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Выход из зоны через защитников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E7C10" w:rsidRPr="00761EE2" w:rsidTr="00362EF6">
        <w:trPr>
          <w:trHeight w:val="655"/>
        </w:trPr>
        <w:tc>
          <w:tcPr>
            <w:tcW w:w="72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12" w:type="dxa"/>
            <w:vAlign w:val="center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Развитие «длинной» атаки. Скоростное прохождение средней зоны за счет продольных и диагональных передач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E7C10" w:rsidRPr="00761EE2" w:rsidTr="00362EF6">
        <w:trPr>
          <w:trHeight w:val="655"/>
        </w:trPr>
        <w:tc>
          <w:tcPr>
            <w:tcW w:w="72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12" w:type="dxa"/>
            <w:vAlign w:val="center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Контратаки из зоны защиты и средней зоны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E7C10" w:rsidRPr="00761EE2" w:rsidTr="00362EF6">
        <w:trPr>
          <w:trHeight w:val="655"/>
        </w:trPr>
        <w:tc>
          <w:tcPr>
            <w:tcW w:w="72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12" w:type="dxa"/>
            <w:vAlign w:val="center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Атака с хода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E7C10" w:rsidRPr="00761EE2" w:rsidTr="00362EF6">
        <w:trPr>
          <w:trHeight w:val="655"/>
        </w:trPr>
        <w:tc>
          <w:tcPr>
            <w:tcW w:w="72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12" w:type="dxa"/>
            <w:vAlign w:val="center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Позиционная атака с выходом на завершающий бросок крайних нападающих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7C10" w:rsidRPr="00761EE2" w:rsidTr="00362EF6">
        <w:trPr>
          <w:trHeight w:val="655"/>
        </w:trPr>
        <w:tc>
          <w:tcPr>
            <w:tcW w:w="72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12" w:type="dxa"/>
            <w:vAlign w:val="center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Позиционная атака с выходом на завершающий бросок центрального нападающего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E7C10" w:rsidRPr="00761EE2" w:rsidTr="00362EF6">
        <w:trPr>
          <w:trHeight w:val="655"/>
        </w:trPr>
        <w:tc>
          <w:tcPr>
            <w:tcW w:w="72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12" w:type="dxa"/>
            <w:vAlign w:val="center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Позиционное нападение с завершающим броском в ворота защитников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E7C10" w:rsidRPr="00761EE2" w:rsidTr="00362EF6">
        <w:trPr>
          <w:trHeight w:val="655"/>
        </w:trPr>
        <w:tc>
          <w:tcPr>
            <w:tcW w:w="72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12" w:type="dxa"/>
            <w:vAlign w:val="center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Игра в </w:t>
            </w:r>
            <w:r w:rsidR="00642440" w:rsidRPr="00761EE2">
              <w:t>не равночисленных</w:t>
            </w:r>
            <w:r w:rsidRPr="00761EE2">
              <w:t xml:space="preserve"> составах -в численном большинстве 5:4, 5:3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E7C10" w:rsidRPr="00761EE2" w:rsidTr="00362EF6">
        <w:trPr>
          <w:trHeight w:val="655"/>
        </w:trPr>
        <w:tc>
          <w:tcPr>
            <w:tcW w:w="72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12" w:type="dxa"/>
            <w:vAlign w:val="center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Игра в нападении в численном меньшинстве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</w:p>
        </w:tc>
        <w:tc>
          <w:tcPr>
            <w:tcW w:w="124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362EF6" w:rsidRPr="00761EE2" w:rsidRDefault="00362EF6" w:rsidP="00DF3682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EF6" w:rsidRPr="00515B49" w:rsidRDefault="007E7C10" w:rsidP="00DF3682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B49">
        <w:rPr>
          <w:rFonts w:ascii="Times New Roman" w:hAnsi="Times New Roman" w:cs="Times New Roman"/>
          <w:b/>
          <w:bCs/>
          <w:sz w:val="24"/>
          <w:szCs w:val="24"/>
        </w:rPr>
        <w:t>Тактическая подготовка вратаря.</w:t>
      </w:r>
    </w:p>
    <w:p w:rsidR="00515B49" w:rsidRPr="00515B49" w:rsidRDefault="00515B49" w:rsidP="00DF3682">
      <w:pPr>
        <w:tabs>
          <w:tab w:val="left" w:pos="0"/>
        </w:tabs>
        <w:ind w:right="14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15B49">
        <w:rPr>
          <w:rFonts w:ascii="Times New Roman" w:hAnsi="Times New Roman" w:cs="Times New Roman"/>
          <w:bCs/>
          <w:sz w:val="24"/>
          <w:szCs w:val="24"/>
        </w:rPr>
        <w:t>Таблица 18</w:t>
      </w:r>
    </w:p>
    <w:tbl>
      <w:tblPr>
        <w:tblW w:w="9968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9"/>
        <w:gridCol w:w="2712"/>
        <w:gridCol w:w="1533"/>
        <w:gridCol w:w="1328"/>
        <w:gridCol w:w="804"/>
        <w:gridCol w:w="844"/>
        <w:gridCol w:w="690"/>
        <w:gridCol w:w="728"/>
        <w:gridCol w:w="600"/>
      </w:tblGrid>
      <w:tr w:rsidR="007E7C10" w:rsidRPr="00761EE2" w:rsidTr="007E7C10">
        <w:trPr>
          <w:trHeight w:val="142"/>
        </w:trPr>
        <w:tc>
          <w:tcPr>
            <w:tcW w:w="729" w:type="dxa"/>
            <w:vMerge w:val="restart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vMerge w:val="restart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Приемы техники хоккея </w:t>
            </w:r>
          </w:p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7" w:type="dxa"/>
            <w:gridSpan w:val="7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Этапы (периоды) обучения </w:t>
            </w:r>
          </w:p>
        </w:tc>
      </w:tr>
      <w:tr w:rsidR="007E7C10" w:rsidRPr="00761EE2" w:rsidTr="007E7C10">
        <w:trPr>
          <w:trHeight w:val="205"/>
        </w:trPr>
        <w:tc>
          <w:tcPr>
            <w:tcW w:w="729" w:type="dxa"/>
            <w:vMerge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1" w:type="dxa"/>
            <w:gridSpan w:val="2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Этап начальной подготовки </w:t>
            </w:r>
          </w:p>
        </w:tc>
        <w:tc>
          <w:tcPr>
            <w:tcW w:w="3666" w:type="dxa"/>
            <w:gridSpan w:val="5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Учебно-тренировочный этап (этап спортивной специализации) </w:t>
            </w:r>
          </w:p>
        </w:tc>
      </w:tr>
      <w:tr w:rsidR="007E7C10" w:rsidRPr="00761EE2" w:rsidTr="007E7C10">
        <w:trPr>
          <w:trHeight w:val="218"/>
        </w:trPr>
        <w:tc>
          <w:tcPr>
            <w:tcW w:w="729" w:type="dxa"/>
            <w:vMerge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2" w:type="dxa"/>
            <w:vMerge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НП-1</w:t>
            </w:r>
          </w:p>
        </w:tc>
        <w:tc>
          <w:tcPr>
            <w:tcW w:w="1328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НП-2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НП-3</w:t>
            </w:r>
          </w:p>
        </w:tc>
        <w:tc>
          <w:tcPr>
            <w:tcW w:w="1648" w:type="dxa"/>
            <w:gridSpan w:val="2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УТ-1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УТ-2</w:t>
            </w:r>
          </w:p>
        </w:tc>
        <w:tc>
          <w:tcPr>
            <w:tcW w:w="2018" w:type="dxa"/>
            <w:gridSpan w:val="3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УТ-3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УТ-4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УТ-5</w:t>
            </w:r>
          </w:p>
        </w:tc>
      </w:tr>
      <w:tr w:rsidR="007E7C10" w:rsidRPr="00761EE2" w:rsidTr="007E7C10">
        <w:trPr>
          <w:trHeight w:val="318"/>
        </w:trPr>
        <w:tc>
          <w:tcPr>
            <w:tcW w:w="9968" w:type="dxa"/>
            <w:gridSpan w:val="9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rPr>
                <w:i/>
                <w:iCs/>
              </w:rPr>
              <w:t>Выбор позиции вратаря</w:t>
            </w:r>
          </w:p>
        </w:tc>
      </w:tr>
      <w:tr w:rsidR="007E7C10" w:rsidRPr="00761EE2" w:rsidTr="007E7C10">
        <w:trPr>
          <w:trHeight w:val="318"/>
        </w:trPr>
        <w:tc>
          <w:tcPr>
            <w:tcW w:w="72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12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Выбор позиции при атаке ворот противником в численном большинстве (2:1, 3:1, 3:2)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533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E7C10" w:rsidRPr="00761EE2" w:rsidTr="007E7C10">
        <w:trPr>
          <w:trHeight w:val="318"/>
        </w:trPr>
        <w:tc>
          <w:tcPr>
            <w:tcW w:w="72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12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Выбор позиции (вне площади ворот) при позиционной атаке противника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533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E7C10" w:rsidRPr="00761EE2" w:rsidTr="007E7C10">
        <w:trPr>
          <w:trHeight w:val="318"/>
        </w:trPr>
        <w:tc>
          <w:tcPr>
            <w:tcW w:w="72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12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Прижимание шайбы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533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E7C10" w:rsidRPr="00761EE2" w:rsidTr="007E7C10">
        <w:trPr>
          <w:trHeight w:val="318"/>
        </w:trPr>
        <w:tc>
          <w:tcPr>
            <w:tcW w:w="72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12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Перехват и остановка шайбы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533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E7C10" w:rsidRPr="00761EE2" w:rsidTr="007E7C10">
        <w:trPr>
          <w:trHeight w:val="318"/>
        </w:trPr>
        <w:tc>
          <w:tcPr>
            <w:tcW w:w="72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12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Выбрасывание шайбы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533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E7C10" w:rsidRPr="00761EE2" w:rsidTr="007E7C10">
        <w:trPr>
          <w:trHeight w:val="318"/>
        </w:trPr>
        <w:tc>
          <w:tcPr>
            <w:tcW w:w="72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12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Взаимодействие с игроками защиты при обороне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533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E7C10" w:rsidRPr="00761EE2" w:rsidTr="007E7C10">
        <w:trPr>
          <w:trHeight w:val="318"/>
        </w:trPr>
        <w:tc>
          <w:tcPr>
            <w:tcW w:w="729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12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both"/>
            </w:pPr>
            <w:r w:rsidRPr="00761EE2">
              <w:t xml:space="preserve">Взаимодействие с игроками при контратаке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both"/>
            </w:pPr>
          </w:p>
        </w:tc>
        <w:tc>
          <w:tcPr>
            <w:tcW w:w="1533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0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44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9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28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0" w:type="dxa"/>
          </w:tcPr>
          <w:p w:rsidR="007E7C10" w:rsidRPr="00761EE2" w:rsidRDefault="007E7C10" w:rsidP="00DF368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7E7C10" w:rsidRPr="00761EE2" w:rsidRDefault="007E7C10" w:rsidP="00DF3682">
      <w:pPr>
        <w:tabs>
          <w:tab w:val="left" w:pos="0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E7C10" w:rsidRPr="00761EE2" w:rsidRDefault="007E7C10" w:rsidP="00DF3682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психологической подготовке</w:t>
      </w:r>
    </w:p>
    <w:p w:rsidR="007E7C10" w:rsidRPr="00761EE2" w:rsidRDefault="007E7C10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Требования к психологической подготовке на этапах начальной подготовки и спортивной специализации сводятся к обеспечению условий для решения следующих задач: </w:t>
      </w:r>
    </w:p>
    <w:p w:rsidR="007E7C10" w:rsidRPr="00761EE2" w:rsidRDefault="007E7C10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воспитание моральных качеств хоккеиста; </w:t>
      </w:r>
    </w:p>
    <w:p w:rsidR="007E7C10" w:rsidRPr="00761EE2" w:rsidRDefault="007E7C10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условий для развития инициативности и дисциплинированности </w:t>
      </w:r>
    </w:p>
    <w:p w:rsidR="007E7C10" w:rsidRPr="00761EE2" w:rsidRDefault="007E7C10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воспитание волевых качеств; </w:t>
      </w:r>
    </w:p>
    <w:p w:rsidR="007E7C10" w:rsidRPr="00761EE2" w:rsidRDefault="007E7C10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совершенствование восприятия, и частности развитие специализированных видов восприятия, таких как «чувство льда, «чувство клюшки и шайбы», «чувство ворот», «чувство времени и пространства»; </w:t>
      </w:r>
    </w:p>
    <w:p w:rsidR="007E7C10" w:rsidRPr="00761EE2" w:rsidRDefault="007E7C10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внимания, его устойчивости, сосредоточенности, распределения и переключения; </w:t>
      </w:r>
    </w:p>
    <w:p w:rsidR="007E7C10" w:rsidRPr="00761EE2" w:rsidRDefault="007E7C10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условий для формирования тактического мышления; </w:t>
      </w:r>
    </w:p>
    <w:p w:rsidR="00362EF6" w:rsidRPr="00761EE2" w:rsidRDefault="007E7C10" w:rsidP="00DF3682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>- содействие развитию способности управлять своими эмоциями.</w:t>
      </w:r>
    </w:p>
    <w:p w:rsidR="007E7C10" w:rsidRPr="00761EE2" w:rsidRDefault="007E7C10" w:rsidP="00DF3682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восстановительных средств и мероприятий</w:t>
      </w:r>
    </w:p>
    <w:p w:rsidR="00362EF6" w:rsidRPr="00761EE2" w:rsidRDefault="007E7C10" w:rsidP="00DF3682">
      <w:pPr>
        <w:tabs>
          <w:tab w:val="left" w:pos="0"/>
        </w:tabs>
        <w:ind w:right="28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61EE2">
        <w:rPr>
          <w:rFonts w:ascii="Times New Roman" w:hAnsi="Times New Roman" w:cs="Times New Roman"/>
          <w:color w:val="000000"/>
          <w:sz w:val="24"/>
          <w:szCs w:val="24"/>
        </w:rPr>
        <w:t>Таблица № 19</w:t>
      </w:r>
    </w:p>
    <w:tbl>
      <w:tblPr>
        <w:tblStyle w:val="a5"/>
        <w:tblW w:w="0" w:type="auto"/>
        <w:tblLook w:val="04A0"/>
      </w:tblPr>
      <w:tblGrid>
        <w:gridCol w:w="1389"/>
        <w:gridCol w:w="3050"/>
        <w:gridCol w:w="5523"/>
      </w:tblGrid>
      <w:tr w:rsidR="007E7C10" w:rsidRPr="00761EE2" w:rsidTr="007E7C10">
        <w:tc>
          <w:tcPr>
            <w:tcW w:w="1340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Этап, год подготовки </w:t>
            </w:r>
          </w:p>
        </w:tc>
        <w:tc>
          <w:tcPr>
            <w:tcW w:w="3050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Вид периода, микроцикла </w:t>
            </w:r>
          </w:p>
        </w:tc>
        <w:tc>
          <w:tcPr>
            <w:tcW w:w="5523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Средства и мероприятия восстановления </w:t>
            </w:r>
          </w:p>
        </w:tc>
      </w:tr>
      <w:tr w:rsidR="007E7C10" w:rsidRPr="00761EE2" w:rsidTr="007E7C10">
        <w:tc>
          <w:tcPr>
            <w:tcW w:w="1340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НП-1 </w:t>
            </w:r>
          </w:p>
        </w:tc>
        <w:tc>
          <w:tcPr>
            <w:tcW w:w="3050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игровой</w:t>
            </w:r>
          </w:p>
        </w:tc>
        <w:tc>
          <w:tcPr>
            <w:tcW w:w="5523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После игры: душ, растирания влажным и сухим полотенцем; </w:t>
            </w:r>
          </w:p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1 раз в две недели: мероприятие на 1-2 часа – экскурсия, кино, театр, поход в лесопарковую зону для проведения активного отдыха. </w:t>
            </w:r>
          </w:p>
        </w:tc>
      </w:tr>
      <w:tr w:rsidR="007E7C10" w:rsidRPr="00761EE2" w:rsidTr="007E7C10">
        <w:tc>
          <w:tcPr>
            <w:tcW w:w="1340" w:type="dxa"/>
            <w:vMerge w:val="restart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right"/>
            </w:pPr>
            <w:r w:rsidRPr="00761EE2">
              <w:t xml:space="preserve">НП-2 </w:t>
            </w:r>
          </w:p>
          <w:p w:rsidR="007E7C10" w:rsidRPr="00761EE2" w:rsidRDefault="007E7C10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proofErr w:type="spellStart"/>
            <w:r w:rsidRPr="00761EE2">
              <w:t>общеподготовительный</w:t>
            </w:r>
            <w:proofErr w:type="spellEnd"/>
          </w:p>
        </w:tc>
        <w:tc>
          <w:tcPr>
            <w:tcW w:w="5523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После интенсивных нагрузок: контрастный душ, растирания, локальные и общие массажи, витаминные и кислородные коктейли </w:t>
            </w:r>
          </w:p>
        </w:tc>
      </w:tr>
      <w:tr w:rsidR="007E7C10" w:rsidRPr="00761EE2" w:rsidTr="007E7C10">
        <w:tc>
          <w:tcPr>
            <w:tcW w:w="1340" w:type="dxa"/>
            <w:vMerge/>
          </w:tcPr>
          <w:p w:rsidR="007E7C10" w:rsidRPr="00761EE2" w:rsidRDefault="007E7C10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соревновательный</w:t>
            </w:r>
          </w:p>
        </w:tc>
        <w:tc>
          <w:tcPr>
            <w:tcW w:w="5523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После интенсивных физических нагрузок и соревнований: контрастный душ, растирания влажным и сухим полотенцами, локальные и общие массажи, витаминные и кислородные коктейли, сауна, бассейн. </w:t>
            </w:r>
          </w:p>
        </w:tc>
      </w:tr>
      <w:tr w:rsidR="007E7C10" w:rsidRPr="00761EE2" w:rsidTr="007E7C10">
        <w:tc>
          <w:tcPr>
            <w:tcW w:w="1340" w:type="dxa"/>
            <w:vMerge w:val="restart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right"/>
            </w:pPr>
            <w:r w:rsidRPr="00761EE2">
              <w:t xml:space="preserve">НП-3 </w:t>
            </w:r>
          </w:p>
          <w:p w:rsidR="007E7C10" w:rsidRPr="00761EE2" w:rsidRDefault="007E7C10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proofErr w:type="spellStart"/>
            <w:r w:rsidRPr="00761EE2">
              <w:t>общеподготовительный</w:t>
            </w:r>
            <w:proofErr w:type="spellEnd"/>
          </w:p>
        </w:tc>
        <w:tc>
          <w:tcPr>
            <w:tcW w:w="5523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После интенсивных нагрузок: контрастный душ, растирания, локальные и общие массажи, витаминные и кислородные коктейли </w:t>
            </w:r>
          </w:p>
        </w:tc>
      </w:tr>
      <w:tr w:rsidR="007E7C10" w:rsidRPr="00761EE2" w:rsidTr="007E7C10">
        <w:tc>
          <w:tcPr>
            <w:tcW w:w="1340" w:type="dxa"/>
            <w:vMerge/>
          </w:tcPr>
          <w:p w:rsidR="007E7C10" w:rsidRPr="00761EE2" w:rsidRDefault="007E7C10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соревновательный</w:t>
            </w:r>
          </w:p>
        </w:tc>
        <w:tc>
          <w:tcPr>
            <w:tcW w:w="5523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После интенсивных физических нагрузок и соревнований: контрастный душ, растирания влажным и сухим полотенцами, локальные и общие массажи, витаминные и кислородные коктейли, сауна, бассейн. </w:t>
            </w:r>
          </w:p>
        </w:tc>
      </w:tr>
      <w:tr w:rsidR="007E7C10" w:rsidRPr="00761EE2" w:rsidTr="007E7C10">
        <w:tc>
          <w:tcPr>
            <w:tcW w:w="1340" w:type="dxa"/>
            <w:vMerge w:val="restart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right"/>
            </w:pPr>
            <w:r w:rsidRPr="00761EE2">
              <w:t xml:space="preserve">НП-4 </w:t>
            </w:r>
          </w:p>
          <w:p w:rsidR="007E7C10" w:rsidRPr="00761EE2" w:rsidRDefault="007E7C10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proofErr w:type="spellStart"/>
            <w:r w:rsidRPr="00761EE2">
              <w:t>общеподготовительный</w:t>
            </w:r>
            <w:proofErr w:type="spellEnd"/>
          </w:p>
        </w:tc>
        <w:tc>
          <w:tcPr>
            <w:tcW w:w="5523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После интенсивных физических нагрузок: массажи, сауна, бассейн, контрастный душ, бани, витаминные и кислородные коктейли. </w:t>
            </w:r>
          </w:p>
        </w:tc>
      </w:tr>
      <w:tr w:rsidR="007E7C10" w:rsidRPr="00761EE2" w:rsidTr="007E7C10">
        <w:tc>
          <w:tcPr>
            <w:tcW w:w="1340" w:type="dxa"/>
            <w:vMerge/>
          </w:tcPr>
          <w:p w:rsidR="007E7C10" w:rsidRPr="00761EE2" w:rsidRDefault="007E7C10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соревновательный</w:t>
            </w:r>
          </w:p>
        </w:tc>
        <w:tc>
          <w:tcPr>
            <w:tcW w:w="5523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После интенсивных физических нагрузок и соревнований: массажи, контрастный душ, вибромассаж, общий массаж, локальный массаж, ножные ванны, витаминные и кислородные коктейли, сауна, бассейн </w:t>
            </w:r>
          </w:p>
        </w:tc>
      </w:tr>
      <w:tr w:rsidR="007E7C10" w:rsidRPr="00761EE2" w:rsidTr="007E7C10">
        <w:tc>
          <w:tcPr>
            <w:tcW w:w="1340" w:type="dxa"/>
            <w:vMerge w:val="restart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УТ-1</w:t>
            </w:r>
          </w:p>
          <w:p w:rsidR="007E7C10" w:rsidRPr="00761EE2" w:rsidRDefault="007E7C10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proofErr w:type="spellStart"/>
            <w:r w:rsidRPr="00761EE2">
              <w:t>общеподготовительный</w:t>
            </w:r>
            <w:proofErr w:type="spellEnd"/>
          </w:p>
        </w:tc>
        <w:tc>
          <w:tcPr>
            <w:tcW w:w="5523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После интенсивных физических нагрузок: массажи, сауна, бассейн, контрастный душ, бани, витаминные и кислородные коктейли. </w:t>
            </w:r>
          </w:p>
        </w:tc>
      </w:tr>
      <w:tr w:rsidR="007E7C10" w:rsidRPr="00761EE2" w:rsidTr="007E7C10">
        <w:tc>
          <w:tcPr>
            <w:tcW w:w="1340" w:type="dxa"/>
            <w:vMerge/>
          </w:tcPr>
          <w:p w:rsidR="007E7C10" w:rsidRPr="00761EE2" w:rsidRDefault="007E7C10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соревновательный</w:t>
            </w:r>
          </w:p>
        </w:tc>
        <w:tc>
          <w:tcPr>
            <w:tcW w:w="5523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После интенсивных физических нагрузок и соревнований: массажи, контрастный душ, вибромассаж, общий массаж, локальный массаж, ножные ванны, витаминные и кислородные коктейли, сауна, бассейн </w:t>
            </w:r>
          </w:p>
        </w:tc>
      </w:tr>
      <w:tr w:rsidR="007E7C10" w:rsidRPr="00761EE2" w:rsidTr="007E7C10">
        <w:tc>
          <w:tcPr>
            <w:tcW w:w="1340" w:type="dxa"/>
            <w:vMerge w:val="restart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УТ-2</w:t>
            </w:r>
          </w:p>
          <w:p w:rsidR="007E7C10" w:rsidRPr="00761EE2" w:rsidRDefault="007E7C10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proofErr w:type="spellStart"/>
            <w:r w:rsidRPr="00761EE2">
              <w:lastRenderedPageBreak/>
              <w:t>общеподготовительный</w:t>
            </w:r>
            <w:proofErr w:type="spellEnd"/>
          </w:p>
        </w:tc>
        <w:tc>
          <w:tcPr>
            <w:tcW w:w="5523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После интенсивных физических нагрузок: </w:t>
            </w:r>
            <w:r w:rsidRPr="00761EE2">
              <w:lastRenderedPageBreak/>
              <w:t xml:space="preserve">массажи, сауна, бассейн, контрастный душ, бани, витаминные и кислородные коктейли. </w:t>
            </w:r>
          </w:p>
        </w:tc>
      </w:tr>
      <w:tr w:rsidR="007E7C10" w:rsidRPr="00761EE2" w:rsidTr="007E7C10">
        <w:tc>
          <w:tcPr>
            <w:tcW w:w="1340" w:type="dxa"/>
            <w:vMerge/>
          </w:tcPr>
          <w:p w:rsidR="007E7C10" w:rsidRPr="00761EE2" w:rsidRDefault="007E7C10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соревновательный</w:t>
            </w:r>
          </w:p>
        </w:tc>
        <w:tc>
          <w:tcPr>
            <w:tcW w:w="5523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После интенсивных физических нагрузок и соревнований: массажи, контрастный душ, вибромассаж, общий массаж, локальный массаж, ножные ванны, витаминные и кислородные коктейли, сауна, бассейн </w:t>
            </w:r>
          </w:p>
        </w:tc>
      </w:tr>
      <w:tr w:rsidR="007E7C10" w:rsidRPr="00761EE2" w:rsidTr="007E7C10">
        <w:tc>
          <w:tcPr>
            <w:tcW w:w="1340" w:type="dxa"/>
            <w:vMerge w:val="restart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УТ-3</w:t>
            </w:r>
          </w:p>
          <w:p w:rsidR="007E7C10" w:rsidRPr="00761EE2" w:rsidRDefault="007E7C10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proofErr w:type="spellStart"/>
            <w:r w:rsidRPr="00761EE2">
              <w:t>общеподготовительный</w:t>
            </w:r>
            <w:proofErr w:type="spellEnd"/>
          </w:p>
        </w:tc>
        <w:tc>
          <w:tcPr>
            <w:tcW w:w="5523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После интенсивных физических нагрузок: массажи, сауна, бассейн, контрастный душ, бани, витаминные и кислородные коктейли. </w:t>
            </w:r>
          </w:p>
        </w:tc>
      </w:tr>
      <w:tr w:rsidR="007E7C10" w:rsidRPr="00761EE2" w:rsidTr="007E7C10">
        <w:tc>
          <w:tcPr>
            <w:tcW w:w="1340" w:type="dxa"/>
            <w:vMerge/>
          </w:tcPr>
          <w:p w:rsidR="007E7C10" w:rsidRPr="00761EE2" w:rsidRDefault="007E7C10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соревновательный</w:t>
            </w:r>
          </w:p>
        </w:tc>
        <w:tc>
          <w:tcPr>
            <w:tcW w:w="5523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После интенсивных физических нагрузок и соревнований: массажи, контрастный душ, вибромассаж, общий массаж, локальный массаж, ножные ванны, витаминные и кислородные коктейли, сауна, бассейн </w:t>
            </w:r>
          </w:p>
        </w:tc>
      </w:tr>
      <w:tr w:rsidR="007E7C10" w:rsidRPr="00761EE2" w:rsidTr="007E7C10">
        <w:tc>
          <w:tcPr>
            <w:tcW w:w="1340" w:type="dxa"/>
            <w:vMerge w:val="restart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УТ-4</w:t>
            </w:r>
          </w:p>
        </w:tc>
        <w:tc>
          <w:tcPr>
            <w:tcW w:w="3050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proofErr w:type="spellStart"/>
            <w:r w:rsidRPr="00761EE2">
              <w:t>общеподготовительный</w:t>
            </w:r>
            <w:proofErr w:type="spellEnd"/>
          </w:p>
        </w:tc>
        <w:tc>
          <w:tcPr>
            <w:tcW w:w="5523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После интенсивных физических нагрузок: массажи, сауна, бассейн, контрастный душ, бани, витаминные и кислородные коктейли. </w:t>
            </w:r>
          </w:p>
        </w:tc>
      </w:tr>
      <w:tr w:rsidR="007E7C10" w:rsidRPr="00761EE2" w:rsidTr="007E7C10">
        <w:tc>
          <w:tcPr>
            <w:tcW w:w="1340" w:type="dxa"/>
            <w:vMerge/>
          </w:tcPr>
          <w:p w:rsidR="007E7C10" w:rsidRPr="00761EE2" w:rsidRDefault="007E7C10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соревновательный</w:t>
            </w:r>
          </w:p>
        </w:tc>
        <w:tc>
          <w:tcPr>
            <w:tcW w:w="5523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После интенсивных физических нагрузок и соревнований: массажи, контрастный душ, вибромассаж, общий массаж, </w:t>
            </w:r>
          </w:p>
        </w:tc>
      </w:tr>
      <w:tr w:rsidR="007E7C10" w:rsidRPr="00761EE2" w:rsidTr="007E7C10">
        <w:tc>
          <w:tcPr>
            <w:tcW w:w="1340" w:type="dxa"/>
            <w:vMerge w:val="restart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УТ-5</w:t>
            </w:r>
          </w:p>
        </w:tc>
        <w:tc>
          <w:tcPr>
            <w:tcW w:w="3050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proofErr w:type="spellStart"/>
            <w:r w:rsidRPr="00761EE2">
              <w:t>общеподготовительный</w:t>
            </w:r>
            <w:proofErr w:type="spellEnd"/>
          </w:p>
        </w:tc>
        <w:tc>
          <w:tcPr>
            <w:tcW w:w="5523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После интенсивных физических нагрузок: массажи, сауна, бассейн, контрастный душ, бани, витаминные и кислородные коктейли. </w:t>
            </w:r>
          </w:p>
        </w:tc>
      </w:tr>
      <w:tr w:rsidR="007E7C10" w:rsidRPr="00761EE2" w:rsidTr="007E7C10">
        <w:tc>
          <w:tcPr>
            <w:tcW w:w="1340" w:type="dxa"/>
            <w:vMerge/>
          </w:tcPr>
          <w:p w:rsidR="007E7C10" w:rsidRPr="00761EE2" w:rsidRDefault="007E7C10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соревновательный</w:t>
            </w:r>
          </w:p>
        </w:tc>
        <w:tc>
          <w:tcPr>
            <w:tcW w:w="5523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После интенсивных физических нагрузок и соревнований: массажи, контрастный душ, вибромассаж, общий массаж, локальный массаж, ножные ванны, витаминные и кислородные коктейли, сауна, бассейн </w:t>
            </w:r>
          </w:p>
        </w:tc>
      </w:tr>
    </w:tbl>
    <w:p w:rsidR="007E7C10" w:rsidRPr="00761EE2" w:rsidRDefault="007E7C10" w:rsidP="00DF3682">
      <w:pPr>
        <w:tabs>
          <w:tab w:val="left" w:pos="0"/>
        </w:tabs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7E7C10" w:rsidRPr="00761EE2" w:rsidRDefault="007E7C10" w:rsidP="00DF3682">
      <w:pPr>
        <w:tabs>
          <w:tab w:val="left" w:pos="0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7E7C10" w:rsidRPr="00761EE2" w:rsidRDefault="007E7C10" w:rsidP="00DF3682">
      <w:pPr>
        <w:tabs>
          <w:tab w:val="left" w:pos="0"/>
        </w:tabs>
        <w:autoSpaceDE w:val="0"/>
        <w:autoSpaceDN w:val="0"/>
        <w:adjustRightInd w:val="0"/>
        <w:spacing w:after="0"/>
        <w:ind w:right="424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4.2. Учебно-тематический план по теоретической подготовке</w:t>
      </w:r>
    </w:p>
    <w:p w:rsidR="007E7C10" w:rsidRPr="00761EE2" w:rsidRDefault="007E7C10" w:rsidP="00DF3682">
      <w:pPr>
        <w:tabs>
          <w:tab w:val="left" w:pos="0"/>
        </w:tabs>
        <w:autoSpaceDE w:val="0"/>
        <w:autoSpaceDN w:val="0"/>
        <w:adjustRightInd w:val="0"/>
        <w:spacing w:after="0"/>
        <w:ind w:right="424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761EE2">
        <w:rPr>
          <w:rFonts w:ascii="Times New Roman" w:hAnsi="Times New Roman" w:cs="Times New Roman"/>
          <w:color w:val="000000"/>
          <w:sz w:val="23"/>
          <w:szCs w:val="23"/>
        </w:rPr>
        <w:t xml:space="preserve">(указывается с учетом приложений № 4 ПДОП СП) </w:t>
      </w:r>
    </w:p>
    <w:p w:rsidR="007E7C10" w:rsidRPr="00761EE2" w:rsidRDefault="007E7C10" w:rsidP="00DF3682">
      <w:pPr>
        <w:tabs>
          <w:tab w:val="left" w:pos="0"/>
        </w:tabs>
        <w:ind w:right="424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761EE2">
        <w:rPr>
          <w:rFonts w:ascii="Times New Roman" w:hAnsi="Times New Roman" w:cs="Times New Roman"/>
          <w:color w:val="000000"/>
          <w:sz w:val="23"/>
          <w:szCs w:val="23"/>
        </w:rPr>
        <w:t>Таблица № 20</w:t>
      </w:r>
    </w:p>
    <w:tbl>
      <w:tblPr>
        <w:tblStyle w:val="a5"/>
        <w:tblW w:w="0" w:type="auto"/>
        <w:tblLayout w:type="fixed"/>
        <w:tblLook w:val="04A0"/>
      </w:tblPr>
      <w:tblGrid>
        <w:gridCol w:w="988"/>
        <w:gridCol w:w="1991"/>
        <w:gridCol w:w="1411"/>
        <w:gridCol w:w="1223"/>
        <w:gridCol w:w="4305"/>
      </w:tblGrid>
      <w:tr w:rsidR="00A16876" w:rsidRPr="00761EE2" w:rsidTr="00761EE2">
        <w:tc>
          <w:tcPr>
            <w:tcW w:w="988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Этап спортивной подготовки</w:t>
            </w:r>
          </w:p>
        </w:tc>
        <w:tc>
          <w:tcPr>
            <w:tcW w:w="1991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Темы по теоретической подготовке</w:t>
            </w:r>
          </w:p>
        </w:tc>
        <w:tc>
          <w:tcPr>
            <w:tcW w:w="1411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Объем времени в год (минут)</w:t>
            </w:r>
          </w:p>
        </w:tc>
        <w:tc>
          <w:tcPr>
            <w:tcW w:w="1223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Сроки проведения</w:t>
            </w:r>
          </w:p>
        </w:tc>
        <w:tc>
          <w:tcPr>
            <w:tcW w:w="4305" w:type="dxa"/>
          </w:tcPr>
          <w:p w:rsidR="007E7C10" w:rsidRPr="00761EE2" w:rsidRDefault="007E7C10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Краткое содержание</w:t>
            </w:r>
          </w:p>
        </w:tc>
      </w:tr>
      <w:tr w:rsidR="00A16876" w:rsidRPr="00761EE2" w:rsidTr="00515B49">
        <w:tc>
          <w:tcPr>
            <w:tcW w:w="988" w:type="dxa"/>
            <w:vMerge w:val="restart"/>
            <w:vAlign w:val="center"/>
          </w:tcPr>
          <w:p w:rsidR="00A16876" w:rsidRPr="00761EE2" w:rsidRDefault="00A16876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t>НП</w:t>
            </w:r>
          </w:p>
        </w:tc>
        <w:tc>
          <w:tcPr>
            <w:tcW w:w="199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rPr>
                <w:b/>
                <w:bCs/>
              </w:rPr>
              <w:t xml:space="preserve">Всего на этапе начальной подготовки до одного года обучения/ свыше одного года обучения: </w:t>
            </w:r>
          </w:p>
        </w:tc>
        <w:tc>
          <w:tcPr>
            <w:tcW w:w="141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rPr>
                <w:b/>
                <w:bCs/>
              </w:rPr>
              <w:t xml:space="preserve">≈ 120/180 </w:t>
            </w:r>
          </w:p>
        </w:tc>
        <w:tc>
          <w:tcPr>
            <w:tcW w:w="1223" w:type="dxa"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5" w:type="dxa"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876" w:rsidRPr="00761EE2" w:rsidTr="00761EE2">
        <w:tc>
          <w:tcPr>
            <w:tcW w:w="988" w:type="dxa"/>
            <w:vMerge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История возникновения вида спорта и его развитие </w:t>
            </w:r>
          </w:p>
        </w:tc>
        <w:tc>
          <w:tcPr>
            <w:tcW w:w="141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≈ 13/20 </w:t>
            </w:r>
          </w:p>
        </w:tc>
        <w:tc>
          <w:tcPr>
            <w:tcW w:w="1223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сентябрь </w:t>
            </w:r>
          </w:p>
        </w:tc>
        <w:tc>
          <w:tcPr>
            <w:tcW w:w="4305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Зарождение и развитие вида спорта. Автобиографии выдающихся спортсменов. Чемпионы и призеры Олимпийских игр. </w:t>
            </w:r>
          </w:p>
        </w:tc>
      </w:tr>
      <w:tr w:rsidR="00A16876" w:rsidRPr="00761EE2" w:rsidTr="00761EE2">
        <w:tc>
          <w:tcPr>
            <w:tcW w:w="988" w:type="dxa"/>
            <w:vMerge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Физическая </w:t>
            </w:r>
            <w:r w:rsidRPr="00761EE2">
              <w:lastRenderedPageBreak/>
              <w:t xml:space="preserve">культура – важное средство физического развития и укрепления здоровья человека </w:t>
            </w:r>
          </w:p>
        </w:tc>
        <w:tc>
          <w:tcPr>
            <w:tcW w:w="141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lastRenderedPageBreak/>
              <w:t xml:space="preserve">≈ 13/20 </w:t>
            </w:r>
          </w:p>
        </w:tc>
        <w:tc>
          <w:tcPr>
            <w:tcW w:w="1223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октябрь </w:t>
            </w:r>
          </w:p>
        </w:tc>
        <w:tc>
          <w:tcPr>
            <w:tcW w:w="4305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Понятие о физической культуре и </w:t>
            </w:r>
            <w:r w:rsidRPr="00761EE2">
              <w:lastRenderedPageBreak/>
              <w:t xml:space="preserve">спорте. Формы физической культуры. Физическая культура как средство воспитания трудолюбия, организованности, воли, нравственных качеств и </w:t>
            </w:r>
            <w:r w:rsidR="00642440" w:rsidRPr="00761EE2">
              <w:t>жизненно важных умений,</w:t>
            </w:r>
            <w:r w:rsidRPr="00761EE2">
              <w:t xml:space="preserve"> и навыков. </w:t>
            </w:r>
          </w:p>
        </w:tc>
      </w:tr>
      <w:tr w:rsidR="00A16876" w:rsidRPr="00761EE2" w:rsidTr="00761EE2">
        <w:tc>
          <w:tcPr>
            <w:tcW w:w="988" w:type="dxa"/>
            <w:vMerge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Гигиенические основы физической культуры и спорта, гигиена обучающихся при занятиях физической культурой и спортом </w:t>
            </w:r>
          </w:p>
        </w:tc>
        <w:tc>
          <w:tcPr>
            <w:tcW w:w="141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≈ 13/20 </w:t>
            </w:r>
          </w:p>
        </w:tc>
        <w:tc>
          <w:tcPr>
            <w:tcW w:w="1223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ноябрь </w:t>
            </w:r>
          </w:p>
        </w:tc>
        <w:tc>
          <w:tcPr>
            <w:tcW w:w="4305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 </w:t>
            </w:r>
          </w:p>
        </w:tc>
      </w:tr>
      <w:tr w:rsidR="00A16876" w:rsidRPr="00761EE2" w:rsidTr="00761EE2">
        <w:tc>
          <w:tcPr>
            <w:tcW w:w="988" w:type="dxa"/>
            <w:vMerge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Закаливание организма </w:t>
            </w:r>
          </w:p>
        </w:tc>
        <w:tc>
          <w:tcPr>
            <w:tcW w:w="141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≈ 13/20 </w:t>
            </w:r>
          </w:p>
        </w:tc>
        <w:tc>
          <w:tcPr>
            <w:tcW w:w="1223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декабрь </w:t>
            </w:r>
          </w:p>
        </w:tc>
        <w:tc>
          <w:tcPr>
            <w:tcW w:w="4305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Знания и основные правила закаливания. Закаливание воздухом, водой, солнцем. </w:t>
            </w:r>
          </w:p>
        </w:tc>
      </w:tr>
      <w:tr w:rsidR="00A16876" w:rsidRPr="00761EE2" w:rsidTr="00761EE2">
        <w:tc>
          <w:tcPr>
            <w:tcW w:w="988" w:type="dxa"/>
            <w:vMerge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Самоконтроль в процессе занятий физической культуры и спортом </w:t>
            </w:r>
          </w:p>
        </w:tc>
        <w:tc>
          <w:tcPr>
            <w:tcW w:w="141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≈ 13/20 </w:t>
            </w:r>
          </w:p>
        </w:tc>
        <w:tc>
          <w:tcPr>
            <w:tcW w:w="1223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январь </w:t>
            </w:r>
          </w:p>
        </w:tc>
        <w:tc>
          <w:tcPr>
            <w:tcW w:w="4305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 </w:t>
            </w:r>
          </w:p>
        </w:tc>
      </w:tr>
      <w:tr w:rsidR="00A16876" w:rsidRPr="00761EE2" w:rsidTr="00761EE2">
        <w:tc>
          <w:tcPr>
            <w:tcW w:w="988" w:type="dxa"/>
            <w:vMerge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Теоретические основы обучения базовым элементам техники и тактики вида спорта </w:t>
            </w:r>
          </w:p>
        </w:tc>
        <w:tc>
          <w:tcPr>
            <w:tcW w:w="141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≈ 13/20 </w:t>
            </w:r>
          </w:p>
        </w:tc>
        <w:tc>
          <w:tcPr>
            <w:tcW w:w="1223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май </w:t>
            </w:r>
          </w:p>
        </w:tc>
        <w:tc>
          <w:tcPr>
            <w:tcW w:w="4305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Понятие о технических элементах вида спорта. Теоретические знания по технике их выполнения. </w:t>
            </w:r>
          </w:p>
        </w:tc>
      </w:tr>
      <w:tr w:rsidR="00A16876" w:rsidRPr="00761EE2" w:rsidTr="00761EE2">
        <w:tc>
          <w:tcPr>
            <w:tcW w:w="988" w:type="dxa"/>
            <w:vMerge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Теоретические основы судейства. Правила вида спорта </w:t>
            </w:r>
          </w:p>
        </w:tc>
        <w:tc>
          <w:tcPr>
            <w:tcW w:w="141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≈ 14/20 </w:t>
            </w:r>
          </w:p>
        </w:tc>
        <w:tc>
          <w:tcPr>
            <w:tcW w:w="1223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июнь </w:t>
            </w:r>
          </w:p>
        </w:tc>
        <w:tc>
          <w:tcPr>
            <w:tcW w:w="4305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 </w:t>
            </w:r>
          </w:p>
        </w:tc>
      </w:tr>
      <w:tr w:rsidR="00A16876" w:rsidRPr="00761EE2" w:rsidTr="00761EE2">
        <w:tc>
          <w:tcPr>
            <w:tcW w:w="988" w:type="dxa"/>
            <w:vMerge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Режим дня и питание обучающихся </w:t>
            </w:r>
          </w:p>
        </w:tc>
        <w:tc>
          <w:tcPr>
            <w:tcW w:w="141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≈ 14/20 </w:t>
            </w:r>
          </w:p>
        </w:tc>
        <w:tc>
          <w:tcPr>
            <w:tcW w:w="1223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август </w:t>
            </w:r>
          </w:p>
        </w:tc>
        <w:tc>
          <w:tcPr>
            <w:tcW w:w="4305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Расписание учебно-тренировочного и учебного процесса. Роль питания в жизнедеятельности. Рациональное, сбалансированное питание. </w:t>
            </w:r>
          </w:p>
        </w:tc>
      </w:tr>
      <w:tr w:rsidR="00A16876" w:rsidRPr="00761EE2" w:rsidTr="00761EE2">
        <w:tc>
          <w:tcPr>
            <w:tcW w:w="988" w:type="dxa"/>
            <w:vMerge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Оборудование и спортивный инвентарь по виду спорта </w:t>
            </w:r>
          </w:p>
        </w:tc>
        <w:tc>
          <w:tcPr>
            <w:tcW w:w="141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≈ 14/20 </w:t>
            </w:r>
          </w:p>
        </w:tc>
        <w:tc>
          <w:tcPr>
            <w:tcW w:w="1223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ноябрь-май </w:t>
            </w:r>
          </w:p>
        </w:tc>
        <w:tc>
          <w:tcPr>
            <w:tcW w:w="4305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Правила эксплуатации и безопасного использования оборудования и спортивного инвентаря. </w:t>
            </w:r>
          </w:p>
        </w:tc>
      </w:tr>
      <w:tr w:rsidR="00A16876" w:rsidRPr="00761EE2" w:rsidTr="00515B49">
        <w:tc>
          <w:tcPr>
            <w:tcW w:w="988" w:type="dxa"/>
            <w:vMerge w:val="restart"/>
            <w:vAlign w:val="center"/>
          </w:tcPr>
          <w:p w:rsidR="00A16876" w:rsidRPr="00761EE2" w:rsidRDefault="00A16876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E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</w:t>
            </w:r>
          </w:p>
        </w:tc>
        <w:tc>
          <w:tcPr>
            <w:tcW w:w="199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rPr>
                <w:b/>
                <w:bCs/>
              </w:rPr>
              <w:t xml:space="preserve">Всего на учебно-тренировочном этапе до трех лет обучения/ свыше трех лет обучения: </w:t>
            </w:r>
          </w:p>
        </w:tc>
        <w:tc>
          <w:tcPr>
            <w:tcW w:w="141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rPr>
                <w:b/>
                <w:bCs/>
              </w:rPr>
              <w:t xml:space="preserve">≈ 600/960 </w:t>
            </w:r>
          </w:p>
        </w:tc>
        <w:tc>
          <w:tcPr>
            <w:tcW w:w="1223" w:type="dxa"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5" w:type="dxa"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876" w:rsidRPr="00761EE2" w:rsidTr="00761EE2">
        <w:tc>
          <w:tcPr>
            <w:tcW w:w="988" w:type="dxa"/>
            <w:vMerge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Роль и место физической культуры в формировании личностных качеств </w:t>
            </w:r>
          </w:p>
        </w:tc>
        <w:tc>
          <w:tcPr>
            <w:tcW w:w="141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≈ 70/107 </w:t>
            </w:r>
          </w:p>
        </w:tc>
        <w:tc>
          <w:tcPr>
            <w:tcW w:w="1223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сентябрь </w:t>
            </w:r>
          </w:p>
        </w:tc>
        <w:tc>
          <w:tcPr>
            <w:tcW w:w="4305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 </w:t>
            </w:r>
          </w:p>
        </w:tc>
      </w:tr>
      <w:tr w:rsidR="00A16876" w:rsidRPr="00761EE2" w:rsidTr="00761EE2">
        <w:tc>
          <w:tcPr>
            <w:tcW w:w="988" w:type="dxa"/>
            <w:vMerge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История возникновения </w:t>
            </w:r>
          </w:p>
        </w:tc>
        <w:tc>
          <w:tcPr>
            <w:tcW w:w="141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≈ 70/107 </w:t>
            </w:r>
          </w:p>
        </w:tc>
        <w:tc>
          <w:tcPr>
            <w:tcW w:w="1223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октябрь </w:t>
            </w:r>
          </w:p>
        </w:tc>
        <w:tc>
          <w:tcPr>
            <w:tcW w:w="4305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rPr>
                <w:b/>
                <w:bCs/>
              </w:rPr>
              <w:t xml:space="preserve">Зарождение олимпийского движения. Возрождение олимпийской идеи. </w:t>
            </w:r>
          </w:p>
        </w:tc>
      </w:tr>
      <w:tr w:rsidR="00A16876" w:rsidRPr="00761EE2" w:rsidTr="00761EE2">
        <w:tc>
          <w:tcPr>
            <w:tcW w:w="988" w:type="dxa"/>
            <w:vMerge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олимпийского движения </w:t>
            </w:r>
          </w:p>
        </w:tc>
        <w:tc>
          <w:tcPr>
            <w:tcW w:w="141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rPr>
                <w:b/>
                <w:bCs/>
              </w:rPr>
              <w:t xml:space="preserve">Международный Олимпийский комитет (МОК). </w:t>
            </w:r>
          </w:p>
        </w:tc>
        <w:tc>
          <w:tcPr>
            <w:tcW w:w="1223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олимпийского движения </w:t>
            </w:r>
          </w:p>
        </w:tc>
        <w:tc>
          <w:tcPr>
            <w:tcW w:w="4305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rPr>
                <w:b/>
                <w:bCs/>
              </w:rPr>
              <w:t xml:space="preserve">Международный Олимпийский комитет (МОК). </w:t>
            </w:r>
          </w:p>
        </w:tc>
      </w:tr>
      <w:tr w:rsidR="00A16876" w:rsidRPr="00761EE2" w:rsidTr="00761EE2">
        <w:tc>
          <w:tcPr>
            <w:tcW w:w="988" w:type="dxa"/>
            <w:vMerge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Режим дня и питание обучающихся </w:t>
            </w:r>
          </w:p>
        </w:tc>
        <w:tc>
          <w:tcPr>
            <w:tcW w:w="141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≈ 70/107 </w:t>
            </w:r>
          </w:p>
        </w:tc>
        <w:tc>
          <w:tcPr>
            <w:tcW w:w="1223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ноябрь </w:t>
            </w:r>
          </w:p>
        </w:tc>
        <w:tc>
          <w:tcPr>
            <w:tcW w:w="4305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Расписание учебно-тренировочного и учебного процесса. Роль питания в подготовке обучающихся к спортивным соревнованиям. Рациональное, сбалансированное питание. </w:t>
            </w:r>
          </w:p>
        </w:tc>
      </w:tr>
      <w:tr w:rsidR="00A16876" w:rsidRPr="00761EE2" w:rsidTr="00761EE2">
        <w:tc>
          <w:tcPr>
            <w:tcW w:w="988" w:type="dxa"/>
            <w:vMerge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Физиологические основы физической культуры </w:t>
            </w:r>
          </w:p>
        </w:tc>
        <w:tc>
          <w:tcPr>
            <w:tcW w:w="141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≈ 70/107 </w:t>
            </w:r>
          </w:p>
        </w:tc>
        <w:tc>
          <w:tcPr>
            <w:tcW w:w="1223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декабрь </w:t>
            </w:r>
          </w:p>
        </w:tc>
        <w:tc>
          <w:tcPr>
            <w:tcW w:w="4305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 Физиологические механизмы развития двигательных навыков. </w:t>
            </w:r>
          </w:p>
        </w:tc>
      </w:tr>
      <w:tr w:rsidR="00A16876" w:rsidRPr="00761EE2" w:rsidTr="00761EE2">
        <w:tc>
          <w:tcPr>
            <w:tcW w:w="988" w:type="dxa"/>
            <w:vMerge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Учет соревновательной деятельности, самоанализ обучающегося </w:t>
            </w:r>
          </w:p>
        </w:tc>
        <w:tc>
          <w:tcPr>
            <w:tcW w:w="141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≈ 70/107 </w:t>
            </w:r>
          </w:p>
        </w:tc>
        <w:tc>
          <w:tcPr>
            <w:tcW w:w="1223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январь </w:t>
            </w:r>
          </w:p>
        </w:tc>
        <w:tc>
          <w:tcPr>
            <w:tcW w:w="4305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A16876" w:rsidRPr="00761EE2" w:rsidTr="00761EE2">
        <w:tc>
          <w:tcPr>
            <w:tcW w:w="988" w:type="dxa"/>
            <w:vMerge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Теоретические основы технико-тактической подготовки. Основы техники вида спорта </w:t>
            </w:r>
          </w:p>
        </w:tc>
        <w:tc>
          <w:tcPr>
            <w:tcW w:w="141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≈ 70/107 </w:t>
            </w:r>
          </w:p>
        </w:tc>
        <w:tc>
          <w:tcPr>
            <w:tcW w:w="1223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май </w:t>
            </w:r>
          </w:p>
        </w:tc>
        <w:tc>
          <w:tcPr>
            <w:tcW w:w="4305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A16876" w:rsidRPr="00761EE2" w:rsidTr="00761EE2">
        <w:tc>
          <w:tcPr>
            <w:tcW w:w="988" w:type="dxa"/>
            <w:vMerge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Психологическая подготовка </w:t>
            </w:r>
          </w:p>
        </w:tc>
        <w:tc>
          <w:tcPr>
            <w:tcW w:w="141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≈ 60/106 </w:t>
            </w:r>
          </w:p>
        </w:tc>
        <w:tc>
          <w:tcPr>
            <w:tcW w:w="1223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сентябрь- апрель </w:t>
            </w:r>
          </w:p>
        </w:tc>
        <w:tc>
          <w:tcPr>
            <w:tcW w:w="4305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Характеристика психологической подготовки. Общая психологическая подготовка. Базовые волевые качества личности. Системные волевые качества </w:t>
            </w:r>
            <w:r w:rsidRPr="00761EE2">
              <w:lastRenderedPageBreak/>
              <w:t xml:space="preserve">личности </w:t>
            </w:r>
          </w:p>
        </w:tc>
      </w:tr>
      <w:tr w:rsidR="00A16876" w:rsidRPr="00761EE2" w:rsidTr="00761EE2">
        <w:tc>
          <w:tcPr>
            <w:tcW w:w="988" w:type="dxa"/>
            <w:vMerge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Оборудование, спортивный инвентарь и экипировка по виду спорта </w:t>
            </w:r>
          </w:p>
        </w:tc>
        <w:tc>
          <w:tcPr>
            <w:tcW w:w="141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≈ 60/106 </w:t>
            </w:r>
          </w:p>
        </w:tc>
        <w:tc>
          <w:tcPr>
            <w:tcW w:w="1223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декабрь-май </w:t>
            </w:r>
          </w:p>
        </w:tc>
        <w:tc>
          <w:tcPr>
            <w:tcW w:w="4305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A16876" w:rsidRPr="00761EE2" w:rsidTr="00761EE2">
        <w:tc>
          <w:tcPr>
            <w:tcW w:w="988" w:type="dxa"/>
            <w:vMerge/>
          </w:tcPr>
          <w:p w:rsidR="00A16876" w:rsidRPr="00761EE2" w:rsidRDefault="00A16876" w:rsidP="00DF368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Правила вида спорта </w:t>
            </w:r>
          </w:p>
        </w:tc>
        <w:tc>
          <w:tcPr>
            <w:tcW w:w="1411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≈ 60/106 </w:t>
            </w:r>
          </w:p>
        </w:tc>
        <w:tc>
          <w:tcPr>
            <w:tcW w:w="1223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декабрь-май </w:t>
            </w:r>
          </w:p>
        </w:tc>
        <w:tc>
          <w:tcPr>
            <w:tcW w:w="4305" w:type="dxa"/>
          </w:tcPr>
          <w:p w:rsidR="00A16876" w:rsidRPr="00761EE2" w:rsidRDefault="00A16876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 </w:t>
            </w:r>
          </w:p>
        </w:tc>
      </w:tr>
    </w:tbl>
    <w:p w:rsid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5B49" w:rsidRDefault="00515B49" w:rsidP="00DF3682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D6801" w:rsidRPr="00761EE2" w:rsidRDefault="001D6801" w:rsidP="00DF3682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ОСОБЕННОСТИ ОСУЩЕСТВЛЕНИЯ СПОРТИВНОЙ ПОДГОТОВКИ ПО ОТДЕЛЬНЫМ СПОРТИВНЫМ ДИСЦИПЛИНАМ ВИДА СПОРТ «ХОККЕЙ»</w:t>
      </w:r>
    </w:p>
    <w:p w:rsidR="007E7C10" w:rsidRPr="00761EE2" w:rsidRDefault="001D6801" w:rsidP="00DF3682">
      <w:pPr>
        <w:tabs>
          <w:tab w:val="left" w:pos="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>(указываются с учетом главы V ФССП)</w:t>
      </w:r>
    </w:p>
    <w:p w:rsidR="001D6801" w:rsidRPr="00761EE2" w:rsidRDefault="001D680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Особенности осуществления спортивной подготовки по отдельным спортивным дисциплинам вида спорта «хоккей» основаны на особенностях вида </w:t>
      </w:r>
      <w:r w:rsidRPr="00761EE2">
        <w:rPr>
          <w:rFonts w:ascii="Times New Roman" w:hAnsi="Times New Roman" w:cs="Times New Roman"/>
          <w:sz w:val="28"/>
          <w:szCs w:val="28"/>
        </w:rPr>
        <w:t>спорта «хоккей»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proofErr w:type="gramStart"/>
      <w:r w:rsidRPr="00761EE2">
        <w:rPr>
          <w:rFonts w:ascii="Times New Roman" w:hAnsi="Times New Roman" w:cs="Times New Roman"/>
          <w:sz w:val="28"/>
          <w:szCs w:val="28"/>
        </w:rPr>
        <w:t>хоккей</w:t>
      </w:r>
      <w:proofErr w:type="gramEnd"/>
      <w:r w:rsidRPr="00761EE2">
        <w:rPr>
          <w:rFonts w:ascii="Times New Roman" w:hAnsi="Times New Roman" w:cs="Times New Roman"/>
          <w:sz w:val="28"/>
          <w:szCs w:val="28"/>
        </w:rPr>
        <w:t xml:space="preserve">» по которым осуществляется спортивная подготовка. </w:t>
      </w:r>
    </w:p>
    <w:p w:rsidR="001D6801" w:rsidRPr="00761EE2" w:rsidRDefault="001D680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ab/>
        <w:t xml:space="preserve">Особенности осуществления спортивной подготовки по спортивным дисциплинам вида спорта «хоккей»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 </w:t>
      </w:r>
    </w:p>
    <w:p w:rsidR="001D6801" w:rsidRPr="00761EE2" w:rsidRDefault="001D680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ab/>
        <w:t xml:space="preserve">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 </w:t>
      </w:r>
    </w:p>
    <w:p w:rsidR="001D6801" w:rsidRPr="00761EE2" w:rsidRDefault="001D680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ab/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«хоккей» и участия в официальных спортивных соревнованиях по виду спорта «хоккей» не ниже уровня всероссийских спортивных соревнований. </w:t>
      </w:r>
    </w:p>
    <w:p w:rsidR="001D6801" w:rsidRPr="00761EE2" w:rsidRDefault="001D6801" w:rsidP="00DF368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ab/>
        <w:t>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«спортивная акробатика».</w:t>
      </w:r>
    </w:p>
    <w:p w:rsidR="00515B49" w:rsidRDefault="00515B49" w:rsidP="006811EC">
      <w:pPr>
        <w:tabs>
          <w:tab w:val="left" w:pos="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D6801" w:rsidRPr="00761EE2" w:rsidRDefault="001D6801" w:rsidP="00DF3682">
      <w:pPr>
        <w:tabs>
          <w:tab w:val="left" w:pos="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УСЛОВИЯ РЕАЛИЗАЦИИ ДОПОЛНИТЕЛЬНОЙ ОБРАЗОВАТЕЛЬНОЙ ПРОГРАММЫ СПОРТИВНОЙ ПОДГОТОВКИ</w:t>
      </w:r>
    </w:p>
    <w:p w:rsidR="001D6801" w:rsidRPr="00761EE2" w:rsidRDefault="001D680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 </w:t>
      </w:r>
    </w:p>
    <w:p w:rsidR="001D6801" w:rsidRPr="00761EE2" w:rsidRDefault="001D680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6.1. Требования к кадровому составу организаций, реализующих дополнительные образовательные программы спортивной подготовки </w:t>
      </w:r>
      <w:r w:rsidRPr="00761EE2">
        <w:rPr>
          <w:rFonts w:ascii="Times New Roman" w:hAnsi="Times New Roman" w:cs="Times New Roman"/>
          <w:color w:val="000000"/>
          <w:sz w:val="23"/>
          <w:szCs w:val="23"/>
        </w:rPr>
        <w:t xml:space="preserve">(указывается с учетом подпунктами 13.1 и 13.2. ФССП). </w:t>
      </w:r>
    </w:p>
    <w:p w:rsidR="001D6801" w:rsidRPr="00761EE2" w:rsidRDefault="001D680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Укомплектованность Организации педагогическими, руководящими и иными работниками </w:t>
      </w:r>
      <w:r w:rsidRPr="00761EE2">
        <w:rPr>
          <w:rFonts w:ascii="Times New Roman" w:hAnsi="Times New Roman" w:cs="Times New Roman"/>
          <w:color w:val="000000"/>
          <w:sz w:val="23"/>
          <w:szCs w:val="23"/>
        </w:rPr>
        <w:t xml:space="preserve">(указывается с учетом подпункта 13.2. ФССП). </w:t>
      </w: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«хоккей» а также на всех этапах спортивной подготовки привлечение иных специалистов (при условии их одновременной работы с обучающимися). </w:t>
      </w:r>
    </w:p>
    <w:p w:rsidR="001D6801" w:rsidRPr="00761EE2" w:rsidRDefault="001D6801" w:rsidP="00DF368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Уровень квалификации лиц, осуществляющих спортивную подготовку (указывается с учетом подпунктами 13.1 ФССП), должен соответствовать требованиям, установленным профессиональным стандартом "Тренер-преподаватель", </w:t>
      </w:r>
      <w:r w:rsidRPr="00761EE2">
        <w:rPr>
          <w:rFonts w:ascii="Times New Roman" w:hAnsi="Times New Roman" w:cs="Times New Roman"/>
          <w:sz w:val="28"/>
          <w:szCs w:val="28"/>
        </w:rPr>
        <w:t>утвержденным приказом Минтруда России от 24.12.2020 N 952н (зарегистрирован Минюстом России 25.01.2021, регистрационный N 62203), профессиональным стандартом "Тренер", утвержденным приказом Минтруда России от 28.03.2019 N 191н (зарегистрирован Минюстом России 25.04.2019, регистрационный N 54519), профессиональным стандартом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или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:rsidR="006811EC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1D6801"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6.2. Требования к материально-техническим условиям реализации этапов спортивной подготовки </w:t>
      </w:r>
    </w:p>
    <w:p w:rsidR="001D6801" w:rsidRPr="00761EE2" w:rsidRDefault="006811EC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D6801"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 </w:t>
      </w:r>
    </w:p>
    <w:p w:rsidR="001D6801" w:rsidRPr="00761EE2" w:rsidRDefault="001D680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наличие тренировочного спортивного зала; </w:t>
      </w:r>
    </w:p>
    <w:p w:rsidR="001D6801" w:rsidRPr="00761EE2" w:rsidRDefault="001D680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наличие тренажерного зала; </w:t>
      </w:r>
    </w:p>
    <w:p w:rsidR="001D6801" w:rsidRPr="00761EE2" w:rsidRDefault="001D680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наличие раздевалок, душевых; </w:t>
      </w:r>
    </w:p>
    <w:p w:rsidR="001D6801" w:rsidRPr="00761EE2" w:rsidRDefault="001D680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наличие медицинского пункта, оборудованного в соответствии с приказом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1; </w:t>
      </w:r>
    </w:p>
    <w:p w:rsidR="001D6801" w:rsidRPr="00761EE2" w:rsidRDefault="001D680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оборудованием и спортивным инвентарем, необходимыми для прохождения спортивной подготовки и спортивным инвентарем, передаваемым в индивидуальное пользование </w:t>
      </w:r>
      <w:r w:rsidRPr="00761EE2">
        <w:rPr>
          <w:rFonts w:ascii="Times New Roman" w:hAnsi="Times New Roman" w:cs="Times New Roman"/>
          <w:color w:val="000000"/>
          <w:sz w:val="23"/>
          <w:szCs w:val="23"/>
        </w:rPr>
        <w:t xml:space="preserve">(приложение N 10 к ФССП); </w:t>
      </w:r>
    </w:p>
    <w:p w:rsidR="001D6801" w:rsidRPr="00761EE2" w:rsidRDefault="001D680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спортивной экипировкой и спортивной экипировкой, передаваемой в индивидуальное пользование </w:t>
      </w:r>
      <w:r w:rsidRPr="00761EE2">
        <w:rPr>
          <w:rFonts w:ascii="Times New Roman" w:hAnsi="Times New Roman" w:cs="Times New Roman"/>
          <w:color w:val="000000"/>
          <w:sz w:val="23"/>
          <w:szCs w:val="23"/>
        </w:rPr>
        <w:t xml:space="preserve">(приложение N 11 к ФССП); </w:t>
      </w:r>
    </w:p>
    <w:p w:rsidR="001D6801" w:rsidRPr="00761EE2" w:rsidRDefault="001D680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обучающихся проездом к месту проведения спортивных мероприятий и обратно; </w:t>
      </w:r>
    </w:p>
    <w:p w:rsidR="001D6801" w:rsidRPr="00761EE2" w:rsidRDefault="001D6801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обучающихся питанием и проживанием в период проведения спортивных мероприятий; </w:t>
      </w:r>
    </w:p>
    <w:p w:rsidR="001D6801" w:rsidRPr="00761EE2" w:rsidRDefault="001D6801" w:rsidP="00DF3682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>- медицинское обеспечение обучающихся, в том числе организацию систематического медицинского контроля.</w:t>
      </w:r>
    </w:p>
    <w:p w:rsidR="001D6801" w:rsidRPr="00761EE2" w:rsidRDefault="001D6801" w:rsidP="00DF3682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Обеспечение оборудованием и спортивным инвентарем, необходимыми для прохождения спортивной подготовки</w:t>
      </w:r>
    </w:p>
    <w:p w:rsidR="001D6801" w:rsidRPr="00761EE2" w:rsidRDefault="001D6801" w:rsidP="00DF3682">
      <w:pPr>
        <w:tabs>
          <w:tab w:val="left" w:pos="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61EE2">
        <w:rPr>
          <w:rFonts w:ascii="Times New Roman" w:hAnsi="Times New Roman" w:cs="Times New Roman"/>
          <w:color w:val="000000"/>
          <w:sz w:val="24"/>
          <w:szCs w:val="24"/>
        </w:rPr>
        <w:t>Оборудование и спортивный инвентарь, необходимые для прохождения спортивной подготовки</w:t>
      </w:r>
    </w:p>
    <w:p w:rsidR="001D6801" w:rsidRPr="00761EE2" w:rsidRDefault="001D6801" w:rsidP="00DF3682">
      <w:pPr>
        <w:tabs>
          <w:tab w:val="left" w:pos="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61EE2">
        <w:rPr>
          <w:rFonts w:ascii="Times New Roman" w:hAnsi="Times New Roman" w:cs="Times New Roman"/>
          <w:color w:val="000000"/>
          <w:sz w:val="24"/>
          <w:szCs w:val="24"/>
        </w:rPr>
        <w:t>Таблица № 21</w:t>
      </w:r>
    </w:p>
    <w:tbl>
      <w:tblPr>
        <w:tblStyle w:val="a5"/>
        <w:tblW w:w="0" w:type="auto"/>
        <w:tblLook w:val="04A0"/>
      </w:tblPr>
      <w:tblGrid>
        <w:gridCol w:w="846"/>
        <w:gridCol w:w="5245"/>
        <w:gridCol w:w="2268"/>
        <w:gridCol w:w="1836"/>
      </w:tblGrid>
      <w:tr w:rsidR="001D6801" w:rsidRPr="00761EE2" w:rsidTr="001D6801">
        <w:tc>
          <w:tcPr>
            <w:tcW w:w="84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№</w:t>
            </w:r>
          </w:p>
          <w:p w:rsidR="001D6801" w:rsidRPr="00761EE2" w:rsidRDefault="001D6801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п/п</w:t>
            </w:r>
          </w:p>
        </w:tc>
        <w:tc>
          <w:tcPr>
            <w:tcW w:w="5245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Наименование</w:t>
            </w:r>
          </w:p>
        </w:tc>
        <w:tc>
          <w:tcPr>
            <w:tcW w:w="226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Единица измерения</w:t>
            </w:r>
          </w:p>
        </w:tc>
        <w:tc>
          <w:tcPr>
            <w:tcW w:w="183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Количество изделий</w:t>
            </w:r>
          </w:p>
        </w:tc>
      </w:tr>
      <w:tr w:rsidR="001D6801" w:rsidRPr="00761EE2" w:rsidTr="00842C6B">
        <w:tc>
          <w:tcPr>
            <w:tcW w:w="10195" w:type="dxa"/>
            <w:gridSpan w:val="4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Оборудование и спортивный инвентарь </w:t>
            </w:r>
          </w:p>
        </w:tc>
      </w:tr>
      <w:tr w:rsidR="001D6801" w:rsidRPr="00761EE2" w:rsidTr="001D6801">
        <w:tc>
          <w:tcPr>
            <w:tcW w:w="84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1 </w:t>
            </w:r>
          </w:p>
        </w:tc>
        <w:tc>
          <w:tcPr>
            <w:tcW w:w="5245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Ворота для хоккея </w:t>
            </w:r>
          </w:p>
        </w:tc>
        <w:tc>
          <w:tcPr>
            <w:tcW w:w="226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штук </w:t>
            </w:r>
          </w:p>
        </w:tc>
        <w:tc>
          <w:tcPr>
            <w:tcW w:w="183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2 </w:t>
            </w:r>
          </w:p>
        </w:tc>
      </w:tr>
      <w:tr w:rsidR="001D6801" w:rsidRPr="00761EE2" w:rsidTr="001D6801">
        <w:tc>
          <w:tcPr>
            <w:tcW w:w="84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2 </w:t>
            </w:r>
          </w:p>
        </w:tc>
        <w:tc>
          <w:tcPr>
            <w:tcW w:w="5245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Мяч гимнастический </w:t>
            </w:r>
          </w:p>
        </w:tc>
        <w:tc>
          <w:tcPr>
            <w:tcW w:w="226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штук </w:t>
            </w:r>
          </w:p>
        </w:tc>
        <w:tc>
          <w:tcPr>
            <w:tcW w:w="183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4 </w:t>
            </w:r>
          </w:p>
        </w:tc>
      </w:tr>
      <w:tr w:rsidR="001D6801" w:rsidRPr="00761EE2" w:rsidTr="001D6801">
        <w:tc>
          <w:tcPr>
            <w:tcW w:w="84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3 </w:t>
            </w:r>
          </w:p>
        </w:tc>
        <w:tc>
          <w:tcPr>
            <w:tcW w:w="5245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Мяч баскетбольный </w:t>
            </w:r>
          </w:p>
        </w:tc>
        <w:tc>
          <w:tcPr>
            <w:tcW w:w="226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штук </w:t>
            </w:r>
          </w:p>
        </w:tc>
        <w:tc>
          <w:tcPr>
            <w:tcW w:w="183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4 </w:t>
            </w:r>
          </w:p>
        </w:tc>
      </w:tr>
      <w:tr w:rsidR="001D6801" w:rsidRPr="00761EE2" w:rsidTr="001D6801">
        <w:tc>
          <w:tcPr>
            <w:tcW w:w="84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4 </w:t>
            </w:r>
          </w:p>
        </w:tc>
        <w:tc>
          <w:tcPr>
            <w:tcW w:w="5245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Мяч волейбольный </w:t>
            </w:r>
          </w:p>
        </w:tc>
        <w:tc>
          <w:tcPr>
            <w:tcW w:w="226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штук </w:t>
            </w:r>
          </w:p>
        </w:tc>
        <w:tc>
          <w:tcPr>
            <w:tcW w:w="183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4 </w:t>
            </w:r>
          </w:p>
        </w:tc>
      </w:tr>
      <w:tr w:rsidR="001D6801" w:rsidRPr="00761EE2" w:rsidTr="001D6801">
        <w:tc>
          <w:tcPr>
            <w:tcW w:w="84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5 </w:t>
            </w:r>
          </w:p>
        </w:tc>
        <w:tc>
          <w:tcPr>
            <w:tcW w:w="5245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Мяч гандбольный </w:t>
            </w:r>
          </w:p>
        </w:tc>
        <w:tc>
          <w:tcPr>
            <w:tcW w:w="226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штук </w:t>
            </w:r>
          </w:p>
        </w:tc>
        <w:tc>
          <w:tcPr>
            <w:tcW w:w="183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4 </w:t>
            </w:r>
          </w:p>
        </w:tc>
      </w:tr>
      <w:tr w:rsidR="001D6801" w:rsidRPr="00761EE2" w:rsidTr="001D6801">
        <w:tc>
          <w:tcPr>
            <w:tcW w:w="84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6 </w:t>
            </w:r>
          </w:p>
        </w:tc>
        <w:tc>
          <w:tcPr>
            <w:tcW w:w="5245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>Мячи набивные (</w:t>
            </w:r>
            <w:proofErr w:type="spellStart"/>
            <w:r w:rsidRPr="00761EE2">
              <w:t>медицинбол</w:t>
            </w:r>
            <w:proofErr w:type="spellEnd"/>
            <w:r w:rsidRPr="00761EE2">
              <w:t xml:space="preserve">) весом от 1 кг до 5 кг </w:t>
            </w:r>
          </w:p>
        </w:tc>
        <w:tc>
          <w:tcPr>
            <w:tcW w:w="226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комплект </w:t>
            </w:r>
          </w:p>
        </w:tc>
        <w:tc>
          <w:tcPr>
            <w:tcW w:w="183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2 </w:t>
            </w:r>
          </w:p>
        </w:tc>
      </w:tr>
      <w:tr w:rsidR="001D6801" w:rsidRPr="00761EE2" w:rsidTr="001D6801">
        <w:tc>
          <w:tcPr>
            <w:tcW w:w="84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7 </w:t>
            </w:r>
          </w:p>
        </w:tc>
        <w:tc>
          <w:tcPr>
            <w:tcW w:w="5245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Мяч футбольный </w:t>
            </w:r>
          </w:p>
        </w:tc>
        <w:tc>
          <w:tcPr>
            <w:tcW w:w="226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штук </w:t>
            </w:r>
          </w:p>
        </w:tc>
        <w:tc>
          <w:tcPr>
            <w:tcW w:w="183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4 </w:t>
            </w:r>
          </w:p>
        </w:tc>
      </w:tr>
      <w:tr w:rsidR="001D6801" w:rsidRPr="00761EE2" w:rsidTr="001D6801">
        <w:tc>
          <w:tcPr>
            <w:tcW w:w="84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8 </w:t>
            </w:r>
          </w:p>
        </w:tc>
        <w:tc>
          <w:tcPr>
            <w:tcW w:w="5245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Ограждение площадки (борта, сетка защитная) </w:t>
            </w:r>
          </w:p>
        </w:tc>
        <w:tc>
          <w:tcPr>
            <w:tcW w:w="226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комплект </w:t>
            </w:r>
          </w:p>
        </w:tc>
        <w:tc>
          <w:tcPr>
            <w:tcW w:w="183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1 </w:t>
            </w:r>
          </w:p>
        </w:tc>
      </w:tr>
      <w:tr w:rsidR="001D6801" w:rsidRPr="00761EE2" w:rsidTr="001D6801">
        <w:tc>
          <w:tcPr>
            <w:tcW w:w="84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9 </w:t>
            </w:r>
          </w:p>
        </w:tc>
        <w:tc>
          <w:tcPr>
            <w:tcW w:w="5245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Рулетка металлическая (50 м) </w:t>
            </w:r>
          </w:p>
        </w:tc>
        <w:tc>
          <w:tcPr>
            <w:tcW w:w="226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штук </w:t>
            </w:r>
          </w:p>
        </w:tc>
        <w:tc>
          <w:tcPr>
            <w:tcW w:w="183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5 </w:t>
            </w:r>
          </w:p>
        </w:tc>
      </w:tr>
      <w:tr w:rsidR="001D6801" w:rsidRPr="00761EE2" w:rsidTr="001D6801">
        <w:tc>
          <w:tcPr>
            <w:tcW w:w="84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10 </w:t>
            </w:r>
          </w:p>
        </w:tc>
        <w:tc>
          <w:tcPr>
            <w:tcW w:w="5245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Свисток судейский </w:t>
            </w:r>
          </w:p>
        </w:tc>
        <w:tc>
          <w:tcPr>
            <w:tcW w:w="226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штук </w:t>
            </w:r>
          </w:p>
        </w:tc>
        <w:tc>
          <w:tcPr>
            <w:tcW w:w="183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10 </w:t>
            </w:r>
          </w:p>
        </w:tc>
      </w:tr>
      <w:tr w:rsidR="001D6801" w:rsidRPr="00761EE2" w:rsidTr="001D6801">
        <w:tc>
          <w:tcPr>
            <w:tcW w:w="84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11 </w:t>
            </w:r>
          </w:p>
        </w:tc>
        <w:tc>
          <w:tcPr>
            <w:tcW w:w="5245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Секундомер </w:t>
            </w:r>
          </w:p>
        </w:tc>
        <w:tc>
          <w:tcPr>
            <w:tcW w:w="226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штук </w:t>
            </w:r>
          </w:p>
        </w:tc>
        <w:tc>
          <w:tcPr>
            <w:tcW w:w="183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5 </w:t>
            </w:r>
          </w:p>
        </w:tc>
      </w:tr>
      <w:tr w:rsidR="001D6801" w:rsidRPr="00761EE2" w:rsidTr="001D6801">
        <w:tc>
          <w:tcPr>
            <w:tcW w:w="84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12 </w:t>
            </w:r>
          </w:p>
        </w:tc>
        <w:tc>
          <w:tcPr>
            <w:tcW w:w="5245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Скамья гимнастическая </w:t>
            </w:r>
          </w:p>
        </w:tc>
        <w:tc>
          <w:tcPr>
            <w:tcW w:w="226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штук </w:t>
            </w:r>
          </w:p>
        </w:tc>
        <w:tc>
          <w:tcPr>
            <w:tcW w:w="183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4 </w:t>
            </w:r>
          </w:p>
        </w:tc>
      </w:tr>
      <w:tr w:rsidR="001D6801" w:rsidRPr="00761EE2" w:rsidTr="001D6801">
        <w:tc>
          <w:tcPr>
            <w:tcW w:w="84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13 </w:t>
            </w:r>
          </w:p>
        </w:tc>
        <w:tc>
          <w:tcPr>
            <w:tcW w:w="5245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Станок для точки коньков </w:t>
            </w:r>
          </w:p>
        </w:tc>
        <w:tc>
          <w:tcPr>
            <w:tcW w:w="226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штук </w:t>
            </w:r>
          </w:p>
        </w:tc>
        <w:tc>
          <w:tcPr>
            <w:tcW w:w="183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1 </w:t>
            </w:r>
          </w:p>
        </w:tc>
      </w:tr>
      <w:tr w:rsidR="001D6801" w:rsidRPr="00761EE2" w:rsidTr="001D6801">
        <w:tc>
          <w:tcPr>
            <w:tcW w:w="84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14 </w:t>
            </w:r>
          </w:p>
        </w:tc>
        <w:tc>
          <w:tcPr>
            <w:tcW w:w="5245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Стенка гимнастическая </w:t>
            </w:r>
          </w:p>
        </w:tc>
        <w:tc>
          <w:tcPr>
            <w:tcW w:w="226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штук </w:t>
            </w:r>
          </w:p>
        </w:tc>
        <w:tc>
          <w:tcPr>
            <w:tcW w:w="183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2 </w:t>
            </w:r>
          </w:p>
        </w:tc>
      </w:tr>
      <w:tr w:rsidR="001D6801" w:rsidRPr="00761EE2" w:rsidTr="001D6801">
        <w:tc>
          <w:tcPr>
            <w:tcW w:w="84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15 </w:t>
            </w:r>
          </w:p>
        </w:tc>
        <w:tc>
          <w:tcPr>
            <w:tcW w:w="5245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Шайба </w:t>
            </w:r>
          </w:p>
        </w:tc>
        <w:tc>
          <w:tcPr>
            <w:tcW w:w="226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штук </w:t>
            </w:r>
          </w:p>
        </w:tc>
        <w:tc>
          <w:tcPr>
            <w:tcW w:w="1836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60 </w:t>
            </w:r>
          </w:p>
        </w:tc>
      </w:tr>
    </w:tbl>
    <w:p w:rsidR="001D6801" w:rsidRPr="00761EE2" w:rsidRDefault="001D6801" w:rsidP="00DF3682">
      <w:pPr>
        <w:tabs>
          <w:tab w:val="left" w:pos="0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:rsidR="001D6801" w:rsidRPr="00761EE2" w:rsidRDefault="001D6801" w:rsidP="00DF3682">
      <w:pPr>
        <w:tabs>
          <w:tab w:val="left" w:pos="0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Оборудование и спортивный инвентарь, выдаваемые спортсмену в индивидуальное пользование </w:t>
      </w:r>
    </w:p>
    <w:p w:rsidR="001D6801" w:rsidRPr="00761EE2" w:rsidRDefault="001D6801" w:rsidP="00DF3682">
      <w:pPr>
        <w:tabs>
          <w:tab w:val="left" w:pos="0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1D6801" w:rsidRPr="00761EE2" w:rsidRDefault="001D6801" w:rsidP="00DF3682">
      <w:pPr>
        <w:tabs>
          <w:tab w:val="left" w:pos="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61EE2">
        <w:rPr>
          <w:rFonts w:ascii="Times New Roman" w:hAnsi="Times New Roman" w:cs="Times New Roman"/>
          <w:color w:val="000000"/>
          <w:sz w:val="24"/>
          <w:szCs w:val="24"/>
        </w:rPr>
        <w:t>Таблица № 22</w:t>
      </w:r>
    </w:p>
    <w:tbl>
      <w:tblPr>
        <w:tblStyle w:val="a5"/>
        <w:tblW w:w="0" w:type="auto"/>
        <w:tblLook w:val="04A0"/>
      </w:tblPr>
      <w:tblGrid>
        <w:gridCol w:w="743"/>
        <w:gridCol w:w="1715"/>
        <w:gridCol w:w="796"/>
        <w:gridCol w:w="1712"/>
        <w:gridCol w:w="1160"/>
        <w:gridCol w:w="1614"/>
        <w:gridCol w:w="1067"/>
        <w:gridCol w:w="1614"/>
      </w:tblGrid>
      <w:tr w:rsidR="001D6801" w:rsidRPr="00761EE2" w:rsidTr="001D6801">
        <w:tc>
          <w:tcPr>
            <w:tcW w:w="788" w:type="dxa"/>
            <w:vMerge w:val="restart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№ п/п</w:t>
            </w:r>
          </w:p>
          <w:p w:rsidR="001D6801" w:rsidRPr="00761EE2" w:rsidRDefault="001D6801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Наименование спортивного инвентаря</w:t>
            </w:r>
          </w:p>
          <w:p w:rsidR="001D6801" w:rsidRPr="00761EE2" w:rsidRDefault="001D6801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" w:type="dxa"/>
            <w:vMerge w:val="restart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Ед. изм.</w:t>
            </w:r>
          </w:p>
          <w:p w:rsidR="001D6801" w:rsidRPr="00761EE2" w:rsidRDefault="001D6801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Расчетная единица</w:t>
            </w:r>
          </w:p>
          <w:p w:rsidR="001D6801" w:rsidRPr="00761EE2" w:rsidRDefault="001D6801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8" w:type="dxa"/>
            <w:gridSpan w:val="4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Этапы спортивной подготовки</w:t>
            </w:r>
          </w:p>
          <w:p w:rsidR="001D6801" w:rsidRPr="00761EE2" w:rsidRDefault="001D6801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801" w:rsidRPr="00761EE2" w:rsidTr="001D6801">
        <w:tc>
          <w:tcPr>
            <w:tcW w:w="788" w:type="dxa"/>
            <w:vMerge/>
          </w:tcPr>
          <w:p w:rsidR="001D6801" w:rsidRPr="00761EE2" w:rsidRDefault="001D6801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1D6801" w:rsidRPr="00761EE2" w:rsidRDefault="001D6801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1D6801" w:rsidRPr="00761EE2" w:rsidRDefault="001D6801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1D6801" w:rsidRPr="00761EE2" w:rsidRDefault="001D6801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2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Начальной подготовки</w:t>
            </w:r>
          </w:p>
          <w:p w:rsidR="001D6801" w:rsidRPr="00761EE2" w:rsidRDefault="001D6801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7" w:type="dxa"/>
            <w:gridSpan w:val="2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Учебно-тренировочный (спортивной специализации)</w:t>
            </w:r>
          </w:p>
          <w:p w:rsidR="001D6801" w:rsidRPr="00761EE2" w:rsidRDefault="001D6801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801" w:rsidRPr="00761EE2" w:rsidTr="001D6801">
        <w:tc>
          <w:tcPr>
            <w:tcW w:w="788" w:type="dxa"/>
            <w:vMerge/>
          </w:tcPr>
          <w:p w:rsidR="001D6801" w:rsidRPr="00761EE2" w:rsidRDefault="001D6801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1D6801" w:rsidRPr="00761EE2" w:rsidRDefault="001D6801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1D6801" w:rsidRPr="00761EE2" w:rsidRDefault="001D6801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1D6801" w:rsidRPr="00761EE2" w:rsidRDefault="001D6801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кол-во</w:t>
            </w:r>
          </w:p>
          <w:p w:rsidR="001D6801" w:rsidRPr="00761EE2" w:rsidRDefault="001D6801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срок эксплуатации (лет)</w:t>
            </w:r>
          </w:p>
          <w:p w:rsidR="001D6801" w:rsidRPr="00761EE2" w:rsidRDefault="001D6801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кол-во</w:t>
            </w:r>
          </w:p>
          <w:p w:rsidR="001D6801" w:rsidRPr="00761EE2" w:rsidRDefault="001D6801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срок эксплуатации (лет)</w:t>
            </w:r>
          </w:p>
          <w:p w:rsidR="001D6801" w:rsidRPr="00761EE2" w:rsidRDefault="001D6801" w:rsidP="00DF36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801" w:rsidRPr="00761EE2" w:rsidTr="001D6801">
        <w:tc>
          <w:tcPr>
            <w:tcW w:w="78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1 </w:t>
            </w:r>
          </w:p>
        </w:tc>
        <w:tc>
          <w:tcPr>
            <w:tcW w:w="1682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Клюшка для вратаря </w:t>
            </w:r>
          </w:p>
        </w:tc>
        <w:tc>
          <w:tcPr>
            <w:tcW w:w="80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штук </w:t>
            </w:r>
          </w:p>
        </w:tc>
        <w:tc>
          <w:tcPr>
            <w:tcW w:w="1489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на обучающегося </w:t>
            </w:r>
          </w:p>
        </w:tc>
        <w:tc>
          <w:tcPr>
            <w:tcW w:w="1273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- </w:t>
            </w:r>
          </w:p>
        </w:tc>
        <w:tc>
          <w:tcPr>
            <w:tcW w:w="149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- </w:t>
            </w:r>
          </w:p>
        </w:tc>
        <w:tc>
          <w:tcPr>
            <w:tcW w:w="1159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2 </w:t>
            </w:r>
          </w:p>
        </w:tc>
        <w:tc>
          <w:tcPr>
            <w:tcW w:w="149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1 </w:t>
            </w:r>
          </w:p>
        </w:tc>
      </w:tr>
      <w:tr w:rsidR="001D6801" w:rsidRPr="00761EE2" w:rsidTr="001D6801">
        <w:tc>
          <w:tcPr>
            <w:tcW w:w="78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2 </w:t>
            </w:r>
          </w:p>
        </w:tc>
        <w:tc>
          <w:tcPr>
            <w:tcW w:w="1682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Клюшка для игрока (защитника, нападающего) </w:t>
            </w:r>
          </w:p>
        </w:tc>
        <w:tc>
          <w:tcPr>
            <w:tcW w:w="80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штук </w:t>
            </w:r>
          </w:p>
        </w:tc>
        <w:tc>
          <w:tcPr>
            <w:tcW w:w="1489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на обучающегося </w:t>
            </w:r>
          </w:p>
        </w:tc>
        <w:tc>
          <w:tcPr>
            <w:tcW w:w="1273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- </w:t>
            </w:r>
          </w:p>
        </w:tc>
        <w:tc>
          <w:tcPr>
            <w:tcW w:w="149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- </w:t>
            </w:r>
          </w:p>
        </w:tc>
        <w:tc>
          <w:tcPr>
            <w:tcW w:w="1159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2 </w:t>
            </w:r>
          </w:p>
        </w:tc>
        <w:tc>
          <w:tcPr>
            <w:tcW w:w="1498" w:type="dxa"/>
          </w:tcPr>
          <w:p w:rsidR="001D6801" w:rsidRPr="00761EE2" w:rsidRDefault="001D6801" w:rsidP="00DF3682">
            <w:pPr>
              <w:pStyle w:val="Default"/>
              <w:tabs>
                <w:tab w:val="left" w:pos="0"/>
              </w:tabs>
            </w:pPr>
            <w:r w:rsidRPr="00761EE2">
              <w:t xml:space="preserve">1 </w:t>
            </w:r>
          </w:p>
        </w:tc>
      </w:tr>
    </w:tbl>
    <w:p w:rsidR="00842C6B" w:rsidRPr="00761EE2" w:rsidRDefault="00842C6B" w:rsidP="00DF3682">
      <w:pPr>
        <w:pStyle w:val="Default"/>
        <w:tabs>
          <w:tab w:val="left" w:pos="0"/>
        </w:tabs>
        <w:rPr>
          <w:b/>
          <w:sz w:val="28"/>
          <w:szCs w:val="28"/>
        </w:rPr>
      </w:pPr>
      <w:r w:rsidRPr="00761EE2">
        <w:rPr>
          <w:b/>
          <w:sz w:val="28"/>
          <w:szCs w:val="28"/>
        </w:rPr>
        <w:tab/>
      </w:r>
    </w:p>
    <w:p w:rsidR="00842C6B" w:rsidRPr="00761EE2" w:rsidRDefault="00842C6B" w:rsidP="00DF3682">
      <w:pPr>
        <w:pStyle w:val="Default"/>
        <w:tabs>
          <w:tab w:val="left" w:pos="0"/>
        </w:tabs>
        <w:rPr>
          <w:sz w:val="28"/>
          <w:szCs w:val="28"/>
        </w:rPr>
      </w:pPr>
      <w:r w:rsidRPr="00761EE2">
        <w:rPr>
          <w:sz w:val="28"/>
          <w:szCs w:val="28"/>
        </w:rPr>
        <w:t xml:space="preserve">Обеспечение спортивной экипировкой </w:t>
      </w:r>
    </w:p>
    <w:p w:rsidR="001D6801" w:rsidRPr="00761EE2" w:rsidRDefault="00842C6B" w:rsidP="006811EC">
      <w:pPr>
        <w:tabs>
          <w:tab w:val="left" w:pos="0"/>
          <w:tab w:val="left" w:pos="785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61EE2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61EE2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61EE2">
        <w:rPr>
          <w:rFonts w:ascii="Times New Roman" w:hAnsi="Times New Roman" w:cs="Times New Roman"/>
          <w:color w:val="000000"/>
          <w:sz w:val="24"/>
          <w:szCs w:val="24"/>
        </w:rPr>
        <w:t>Таблица № 23</w:t>
      </w:r>
    </w:p>
    <w:tbl>
      <w:tblPr>
        <w:tblStyle w:val="a5"/>
        <w:tblW w:w="0" w:type="auto"/>
        <w:tblLook w:val="04A0"/>
      </w:tblPr>
      <w:tblGrid>
        <w:gridCol w:w="704"/>
        <w:gridCol w:w="5245"/>
        <w:gridCol w:w="1697"/>
        <w:gridCol w:w="2549"/>
      </w:tblGrid>
      <w:tr w:rsidR="00842C6B" w:rsidRPr="00761EE2" w:rsidTr="00842C6B">
        <w:tc>
          <w:tcPr>
            <w:tcW w:w="70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№ п/п</w:t>
            </w:r>
          </w:p>
        </w:tc>
        <w:tc>
          <w:tcPr>
            <w:tcW w:w="5245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Наименование</w:t>
            </w:r>
          </w:p>
        </w:tc>
        <w:tc>
          <w:tcPr>
            <w:tcW w:w="1697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Единица измерения</w:t>
            </w:r>
          </w:p>
        </w:tc>
        <w:tc>
          <w:tcPr>
            <w:tcW w:w="2549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Количество изделий</w:t>
            </w:r>
          </w:p>
        </w:tc>
      </w:tr>
      <w:tr w:rsidR="00842C6B" w:rsidRPr="00761EE2" w:rsidTr="00842C6B">
        <w:tc>
          <w:tcPr>
            <w:tcW w:w="70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</w:pPr>
            <w:r w:rsidRPr="00761EE2">
              <w:t xml:space="preserve">1 </w:t>
            </w:r>
          </w:p>
        </w:tc>
        <w:tc>
          <w:tcPr>
            <w:tcW w:w="5245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Защита для вратаря (защита шеи и горла) </w:t>
            </w:r>
          </w:p>
        </w:tc>
        <w:tc>
          <w:tcPr>
            <w:tcW w:w="1697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комплект</w:t>
            </w:r>
          </w:p>
        </w:tc>
        <w:tc>
          <w:tcPr>
            <w:tcW w:w="2549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3</w:t>
            </w:r>
          </w:p>
        </w:tc>
      </w:tr>
      <w:tr w:rsidR="00842C6B" w:rsidRPr="00761EE2" w:rsidTr="00842C6B">
        <w:tc>
          <w:tcPr>
            <w:tcW w:w="70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</w:pPr>
            <w:r w:rsidRPr="00761EE2">
              <w:t xml:space="preserve">2 </w:t>
            </w:r>
          </w:p>
        </w:tc>
        <w:tc>
          <w:tcPr>
            <w:tcW w:w="5245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Защита паха для вратаря </w:t>
            </w:r>
          </w:p>
        </w:tc>
        <w:tc>
          <w:tcPr>
            <w:tcW w:w="1697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штук</w:t>
            </w:r>
          </w:p>
        </w:tc>
        <w:tc>
          <w:tcPr>
            <w:tcW w:w="2549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3</w:t>
            </w:r>
          </w:p>
        </w:tc>
      </w:tr>
      <w:tr w:rsidR="00842C6B" w:rsidRPr="00761EE2" w:rsidTr="00842C6B">
        <w:tc>
          <w:tcPr>
            <w:tcW w:w="70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</w:pPr>
            <w:r w:rsidRPr="00761EE2">
              <w:t xml:space="preserve">3 </w:t>
            </w:r>
          </w:p>
        </w:tc>
        <w:tc>
          <w:tcPr>
            <w:tcW w:w="5245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Коньки для вратаря (ботинки с лезвиями) </w:t>
            </w:r>
          </w:p>
        </w:tc>
        <w:tc>
          <w:tcPr>
            <w:tcW w:w="1697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пар</w:t>
            </w:r>
          </w:p>
        </w:tc>
        <w:tc>
          <w:tcPr>
            <w:tcW w:w="2549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3</w:t>
            </w:r>
          </w:p>
        </w:tc>
      </w:tr>
      <w:tr w:rsidR="00842C6B" w:rsidRPr="00761EE2" w:rsidTr="00842C6B">
        <w:tc>
          <w:tcPr>
            <w:tcW w:w="70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</w:pPr>
            <w:r w:rsidRPr="00761EE2">
              <w:t xml:space="preserve">4 </w:t>
            </w:r>
          </w:p>
        </w:tc>
        <w:tc>
          <w:tcPr>
            <w:tcW w:w="5245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Нагрудник для вратаря </w:t>
            </w:r>
          </w:p>
        </w:tc>
        <w:tc>
          <w:tcPr>
            <w:tcW w:w="1697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штук</w:t>
            </w:r>
          </w:p>
        </w:tc>
        <w:tc>
          <w:tcPr>
            <w:tcW w:w="2549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3</w:t>
            </w:r>
          </w:p>
        </w:tc>
      </w:tr>
      <w:tr w:rsidR="00842C6B" w:rsidRPr="00761EE2" w:rsidTr="00842C6B">
        <w:tc>
          <w:tcPr>
            <w:tcW w:w="70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</w:pPr>
            <w:r w:rsidRPr="00761EE2">
              <w:t xml:space="preserve">5 </w:t>
            </w:r>
          </w:p>
        </w:tc>
        <w:tc>
          <w:tcPr>
            <w:tcW w:w="5245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Перчатки для вратаря (блин) </w:t>
            </w:r>
          </w:p>
        </w:tc>
        <w:tc>
          <w:tcPr>
            <w:tcW w:w="1697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пар</w:t>
            </w:r>
          </w:p>
        </w:tc>
        <w:tc>
          <w:tcPr>
            <w:tcW w:w="2549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3</w:t>
            </w:r>
          </w:p>
        </w:tc>
      </w:tr>
      <w:tr w:rsidR="00842C6B" w:rsidRPr="00761EE2" w:rsidTr="00842C6B">
        <w:tc>
          <w:tcPr>
            <w:tcW w:w="70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</w:pPr>
            <w:r w:rsidRPr="00761EE2">
              <w:t xml:space="preserve">6 </w:t>
            </w:r>
          </w:p>
        </w:tc>
        <w:tc>
          <w:tcPr>
            <w:tcW w:w="5245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</w:pPr>
            <w:r w:rsidRPr="00761EE2">
              <w:t xml:space="preserve">Перчатки для вратаря (ловушки) </w:t>
            </w:r>
          </w:p>
        </w:tc>
        <w:tc>
          <w:tcPr>
            <w:tcW w:w="1697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пар</w:t>
            </w:r>
          </w:p>
        </w:tc>
        <w:tc>
          <w:tcPr>
            <w:tcW w:w="2549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3</w:t>
            </w:r>
          </w:p>
        </w:tc>
      </w:tr>
      <w:tr w:rsidR="00842C6B" w:rsidRPr="00761EE2" w:rsidTr="00842C6B">
        <w:tc>
          <w:tcPr>
            <w:tcW w:w="70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</w:pPr>
            <w:r w:rsidRPr="00761EE2">
              <w:t xml:space="preserve">7 </w:t>
            </w:r>
          </w:p>
        </w:tc>
        <w:tc>
          <w:tcPr>
            <w:tcW w:w="5245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Шлем для вратаря с маской </w:t>
            </w:r>
          </w:p>
        </w:tc>
        <w:tc>
          <w:tcPr>
            <w:tcW w:w="1697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штук</w:t>
            </w:r>
          </w:p>
        </w:tc>
        <w:tc>
          <w:tcPr>
            <w:tcW w:w="2549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3</w:t>
            </w:r>
          </w:p>
        </w:tc>
      </w:tr>
      <w:tr w:rsidR="00842C6B" w:rsidRPr="00761EE2" w:rsidTr="00842C6B">
        <w:tc>
          <w:tcPr>
            <w:tcW w:w="70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</w:pPr>
            <w:r w:rsidRPr="00761EE2">
              <w:t xml:space="preserve">8 </w:t>
            </w:r>
          </w:p>
        </w:tc>
        <w:tc>
          <w:tcPr>
            <w:tcW w:w="5245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Шорты для вратаря </w:t>
            </w:r>
          </w:p>
        </w:tc>
        <w:tc>
          <w:tcPr>
            <w:tcW w:w="1697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штук</w:t>
            </w:r>
          </w:p>
        </w:tc>
        <w:tc>
          <w:tcPr>
            <w:tcW w:w="2549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3</w:t>
            </w:r>
          </w:p>
        </w:tc>
      </w:tr>
      <w:tr w:rsidR="00842C6B" w:rsidRPr="00761EE2" w:rsidTr="00842C6B">
        <w:tc>
          <w:tcPr>
            <w:tcW w:w="70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</w:pPr>
            <w:r w:rsidRPr="00761EE2">
              <w:t xml:space="preserve">9 </w:t>
            </w:r>
          </w:p>
        </w:tc>
        <w:tc>
          <w:tcPr>
            <w:tcW w:w="5245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</w:pPr>
            <w:r w:rsidRPr="00761EE2">
              <w:t xml:space="preserve">Щитки для вратаря </w:t>
            </w:r>
          </w:p>
        </w:tc>
        <w:tc>
          <w:tcPr>
            <w:tcW w:w="1697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пар</w:t>
            </w:r>
          </w:p>
        </w:tc>
        <w:tc>
          <w:tcPr>
            <w:tcW w:w="2549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3</w:t>
            </w:r>
          </w:p>
        </w:tc>
      </w:tr>
    </w:tbl>
    <w:p w:rsidR="00842C6B" w:rsidRPr="00761EE2" w:rsidRDefault="00842C6B" w:rsidP="00DF3682">
      <w:pPr>
        <w:tabs>
          <w:tab w:val="left" w:pos="0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Спортивная экипировка, передаваемая в индивидуальное пользование </w:t>
      </w:r>
    </w:p>
    <w:p w:rsidR="00842C6B" w:rsidRPr="006811EC" w:rsidRDefault="00842C6B" w:rsidP="00DF3682">
      <w:pPr>
        <w:tabs>
          <w:tab w:val="left" w:pos="0"/>
          <w:tab w:val="left" w:pos="785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811EC">
        <w:rPr>
          <w:rFonts w:ascii="Times New Roman" w:hAnsi="Times New Roman" w:cs="Times New Roman"/>
          <w:color w:val="000000"/>
          <w:sz w:val="24"/>
          <w:szCs w:val="24"/>
        </w:rPr>
        <w:t>Таблица № 24</w:t>
      </w:r>
    </w:p>
    <w:tbl>
      <w:tblPr>
        <w:tblStyle w:val="a5"/>
        <w:tblW w:w="0" w:type="auto"/>
        <w:tblLook w:val="04A0"/>
      </w:tblPr>
      <w:tblGrid>
        <w:gridCol w:w="540"/>
        <w:gridCol w:w="2290"/>
        <w:gridCol w:w="1181"/>
        <w:gridCol w:w="1712"/>
        <w:gridCol w:w="682"/>
        <w:gridCol w:w="1614"/>
        <w:gridCol w:w="682"/>
        <w:gridCol w:w="1614"/>
      </w:tblGrid>
      <w:tr w:rsidR="00842C6B" w:rsidRPr="00761EE2" w:rsidTr="00515B49">
        <w:tc>
          <w:tcPr>
            <w:tcW w:w="540" w:type="dxa"/>
            <w:vMerge w:val="restart"/>
            <w:vAlign w:val="center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№ п/п</w:t>
            </w:r>
          </w:p>
        </w:tc>
        <w:tc>
          <w:tcPr>
            <w:tcW w:w="2290" w:type="dxa"/>
            <w:vMerge w:val="restart"/>
            <w:vAlign w:val="center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Наименование</w:t>
            </w:r>
          </w:p>
        </w:tc>
        <w:tc>
          <w:tcPr>
            <w:tcW w:w="1061" w:type="dxa"/>
            <w:vMerge w:val="restart"/>
            <w:vAlign w:val="center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Ед. изм.</w:t>
            </w:r>
          </w:p>
        </w:tc>
        <w:tc>
          <w:tcPr>
            <w:tcW w:w="1712" w:type="dxa"/>
            <w:vMerge w:val="restart"/>
            <w:vAlign w:val="center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Расчет. ед.</w:t>
            </w:r>
          </w:p>
        </w:tc>
        <w:tc>
          <w:tcPr>
            <w:tcW w:w="4592" w:type="dxa"/>
            <w:gridSpan w:val="4"/>
            <w:vAlign w:val="center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Этапы спортивной подготовки</w:t>
            </w:r>
          </w:p>
          <w:p w:rsidR="00842C6B" w:rsidRPr="00761EE2" w:rsidRDefault="00842C6B" w:rsidP="00DF3682">
            <w:pPr>
              <w:tabs>
                <w:tab w:val="left" w:pos="0"/>
                <w:tab w:val="left" w:pos="785"/>
                <w:tab w:val="left" w:pos="1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C6B" w:rsidRPr="00761EE2" w:rsidTr="00515B49">
        <w:tc>
          <w:tcPr>
            <w:tcW w:w="540" w:type="dxa"/>
            <w:vMerge/>
          </w:tcPr>
          <w:p w:rsidR="00842C6B" w:rsidRPr="00761EE2" w:rsidRDefault="00842C6B" w:rsidP="00DF3682">
            <w:pPr>
              <w:tabs>
                <w:tab w:val="left" w:pos="0"/>
                <w:tab w:val="left" w:pos="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:rsidR="00842C6B" w:rsidRPr="00761EE2" w:rsidRDefault="00842C6B" w:rsidP="00DF3682">
            <w:pPr>
              <w:tabs>
                <w:tab w:val="left" w:pos="0"/>
                <w:tab w:val="left" w:pos="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</w:tcPr>
          <w:p w:rsidR="00842C6B" w:rsidRPr="00761EE2" w:rsidRDefault="00842C6B" w:rsidP="00DF3682">
            <w:pPr>
              <w:tabs>
                <w:tab w:val="left" w:pos="0"/>
                <w:tab w:val="left" w:pos="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  <w:vMerge/>
          </w:tcPr>
          <w:p w:rsidR="00842C6B" w:rsidRPr="00761EE2" w:rsidRDefault="00842C6B" w:rsidP="00DF3682">
            <w:pPr>
              <w:tabs>
                <w:tab w:val="left" w:pos="0"/>
                <w:tab w:val="left" w:pos="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Начальной подготовки</w:t>
            </w:r>
          </w:p>
          <w:p w:rsidR="00842C6B" w:rsidRPr="00761EE2" w:rsidRDefault="00842C6B" w:rsidP="00DF3682">
            <w:pPr>
              <w:tabs>
                <w:tab w:val="left" w:pos="0"/>
                <w:tab w:val="left" w:pos="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Align w:val="center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Учебно-тренировочный (спортивной специализации</w:t>
            </w:r>
          </w:p>
          <w:p w:rsidR="00842C6B" w:rsidRPr="00761EE2" w:rsidRDefault="00842C6B" w:rsidP="00DF3682">
            <w:pPr>
              <w:tabs>
                <w:tab w:val="left" w:pos="0"/>
                <w:tab w:val="left" w:pos="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C6B" w:rsidRPr="00761EE2" w:rsidTr="00515B49">
        <w:tc>
          <w:tcPr>
            <w:tcW w:w="540" w:type="dxa"/>
            <w:vMerge/>
          </w:tcPr>
          <w:p w:rsidR="00842C6B" w:rsidRPr="00761EE2" w:rsidRDefault="00842C6B" w:rsidP="00DF3682">
            <w:pPr>
              <w:tabs>
                <w:tab w:val="left" w:pos="0"/>
                <w:tab w:val="left" w:pos="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:rsidR="00842C6B" w:rsidRPr="00761EE2" w:rsidRDefault="00842C6B" w:rsidP="00DF3682">
            <w:pPr>
              <w:tabs>
                <w:tab w:val="left" w:pos="0"/>
                <w:tab w:val="left" w:pos="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</w:tcPr>
          <w:p w:rsidR="00842C6B" w:rsidRPr="00761EE2" w:rsidRDefault="00842C6B" w:rsidP="00DF3682">
            <w:pPr>
              <w:tabs>
                <w:tab w:val="left" w:pos="0"/>
                <w:tab w:val="left" w:pos="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dxa"/>
            <w:vMerge/>
          </w:tcPr>
          <w:p w:rsidR="00842C6B" w:rsidRPr="00761EE2" w:rsidRDefault="00842C6B" w:rsidP="00DF3682">
            <w:pPr>
              <w:tabs>
                <w:tab w:val="left" w:pos="0"/>
                <w:tab w:val="left" w:pos="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кол-во</w:t>
            </w:r>
          </w:p>
          <w:p w:rsidR="00842C6B" w:rsidRPr="00761EE2" w:rsidRDefault="00842C6B" w:rsidP="00DF3682">
            <w:pPr>
              <w:tabs>
                <w:tab w:val="left" w:pos="0"/>
                <w:tab w:val="left" w:pos="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срок эксплуатации (лет)</w:t>
            </w:r>
          </w:p>
          <w:p w:rsidR="00842C6B" w:rsidRPr="00761EE2" w:rsidRDefault="00842C6B" w:rsidP="00DF3682">
            <w:pPr>
              <w:tabs>
                <w:tab w:val="left" w:pos="0"/>
                <w:tab w:val="left" w:pos="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dxa"/>
            <w:vAlign w:val="center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кол-во</w:t>
            </w:r>
          </w:p>
          <w:p w:rsidR="00842C6B" w:rsidRPr="00761EE2" w:rsidRDefault="00842C6B" w:rsidP="00DF3682">
            <w:pPr>
              <w:tabs>
                <w:tab w:val="left" w:pos="0"/>
                <w:tab w:val="left" w:pos="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срок эксплуатации (лет)</w:t>
            </w:r>
          </w:p>
          <w:p w:rsidR="00842C6B" w:rsidRPr="00761EE2" w:rsidRDefault="00842C6B" w:rsidP="00DF3682">
            <w:pPr>
              <w:tabs>
                <w:tab w:val="left" w:pos="0"/>
                <w:tab w:val="left" w:pos="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C6B" w:rsidRPr="00761EE2" w:rsidTr="00515B49">
        <w:tc>
          <w:tcPr>
            <w:tcW w:w="54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  <w:tc>
          <w:tcPr>
            <w:tcW w:w="229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proofErr w:type="spellStart"/>
            <w:r w:rsidRPr="00761EE2">
              <w:t>Визор</w:t>
            </w:r>
            <w:proofErr w:type="spellEnd"/>
            <w:r w:rsidRPr="00761EE2">
              <w:t xml:space="preserve"> для игрока (защитника, </w:t>
            </w:r>
            <w:r w:rsidRPr="00761EE2">
              <w:lastRenderedPageBreak/>
              <w:t>нападающего)</w:t>
            </w:r>
          </w:p>
        </w:tc>
        <w:tc>
          <w:tcPr>
            <w:tcW w:w="1061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lastRenderedPageBreak/>
              <w:t>комплект</w:t>
            </w:r>
          </w:p>
        </w:tc>
        <w:tc>
          <w:tcPr>
            <w:tcW w:w="171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 обучающегося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</w:tr>
      <w:tr w:rsidR="00842C6B" w:rsidRPr="00761EE2" w:rsidTr="00515B49">
        <w:tc>
          <w:tcPr>
            <w:tcW w:w="54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lastRenderedPageBreak/>
              <w:t>2</w:t>
            </w:r>
          </w:p>
        </w:tc>
        <w:tc>
          <w:tcPr>
            <w:tcW w:w="229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Гамаши спортивные</w:t>
            </w:r>
          </w:p>
        </w:tc>
        <w:tc>
          <w:tcPr>
            <w:tcW w:w="1061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пар</w:t>
            </w:r>
          </w:p>
        </w:tc>
        <w:tc>
          <w:tcPr>
            <w:tcW w:w="171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 обучающегося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2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</w:tr>
      <w:tr w:rsidR="00842C6B" w:rsidRPr="00761EE2" w:rsidTr="00515B49">
        <w:tc>
          <w:tcPr>
            <w:tcW w:w="54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3</w:t>
            </w:r>
          </w:p>
        </w:tc>
        <w:tc>
          <w:tcPr>
            <w:tcW w:w="229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Защита для вратаря (защита шеи и горла)</w:t>
            </w:r>
          </w:p>
        </w:tc>
        <w:tc>
          <w:tcPr>
            <w:tcW w:w="1061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комплект</w:t>
            </w:r>
          </w:p>
        </w:tc>
        <w:tc>
          <w:tcPr>
            <w:tcW w:w="171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 обучающегося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</w:tr>
      <w:tr w:rsidR="00842C6B" w:rsidRPr="00761EE2" w:rsidTr="00515B49">
        <w:tc>
          <w:tcPr>
            <w:tcW w:w="54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4</w:t>
            </w:r>
          </w:p>
        </w:tc>
        <w:tc>
          <w:tcPr>
            <w:tcW w:w="229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Защита для игрока (защитника, нападающего) (защита шеи и горла)</w:t>
            </w:r>
          </w:p>
        </w:tc>
        <w:tc>
          <w:tcPr>
            <w:tcW w:w="1061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комплект</w:t>
            </w:r>
          </w:p>
        </w:tc>
        <w:tc>
          <w:tcPr>
            <w:tcW w:w="171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 обучающегося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</w:tr>
      <w:tr w:rsidR="00842C6B" w:rsidRPr="00761EE2" w:rsidTr="00515B49">
        <w:tc>
          <w:tcPr>
            <w:tcW w:w="54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5</w:t>
            </w:r>
          </w:p>
        </w:tc>
        <w:tc>
          <w:tcPr>
            <w:tcW w:w="229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Защита паха для вратаря</w:t>
            </w:r>
          </w:p>
        </w:tc>
        <w:tc>
          <w:tcPr>
            <w:tcW w:w="1061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штук</w:t>
            </w:r>
          </w:p>
        </w:tc>
        <w:tc>
          <w:tcPr>
            <w:tcW w:w="171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 обучающегося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</w:tr>
      <w:tr w:rsidR="00842C6B" w:rsidRPr="00761EE2" w:rsidTr="00515B49">
        <w:tc>
          <w:tcPr>
            <w:tcW w:w="54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6</w:t>
            </w:r>
          </w:p>
        </w:tc>
        <w:tc>
          <w:tcPr>
            <w:tcW w:w="229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Защита паха для игрока (защитника, нападающего)</w:t>
            </w:r>
          </w:p>
        </w:tc>
        <w:tc>
          <w:tcPr>
            <w:tcW w:w="1061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штук</w:t>
            </w:r>
          </w:p>
        </w:tc>
        <w:tc>
          <w:tcPr>
            <w:tcW w:w="171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 обучающегося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</w:tr>
      <w:tr w:rsidR="00842C6B" w:rsidRPr="00761EE2" w:rsidTr="00515B49">
        <w:tc>
          <w:tcPr>
            <w:tcW w:w="54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7</w:t>
            </w:r>
          </w:p>
        </w:tc>
        <w:tc>
          <w:tcPr>
            <w:tcW w:w="229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Коньки для вратаря (ботинки с лезвиями)</w:t>
            </w:r>
          </w:p>
        </w:tc>
        <w:tc>
          <w:tcPr>
            <w:tcW w:w="1061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пар</w:t>
            </w:r>
          </w:p>
        </w:tc>
        <w:tc>
          <w:tcPr>
            <w:tcW w:w="171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 обучающегося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</w:tr>
      <w:tr w:rsidR="00842C6B" w:rsidRPr="00761EE2" w:rsidTr="00515B49">
        <w:tc>
          <w:tcPr>
            <w:tcW w:w="54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8</w:t>
            </w:r>
          </w:p>
        </w:tc>
        <w:tc>
          <w:tcPr>
            <w:tcW w:w="229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Коньки для игрока (защитника, нападающего) (ботинки с лезвиями)</w:t>
            </w:r>
          </w:p>
        </w:tc>
        <w:tc>
          <w:tcPr>
            <w:tcW w:w="1061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пар</w:t>
            </w:r>
          </w:p>
        </w:tc>
        <w:tc>
          <w:tcPr>
            <w:tcW w:w="171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 обучающегося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</w:tr>
      <w:tr w:rsidR="00842C6B" w:rsidRPr="00761EE2" w:rsidTr="00515B49">
        <w:tc>
          <w:tcPr>
            <w:tcW w:w="54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9</w:t>
            </w:r>
          </w:p>
        </w:tc>
        <w:tc>
          <w:tcPr>
            <w:tcW w:w="229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Майка с коротким рукавом</w:t>
            </w:r>
          </w:p>
        </w:tc>
        <w:tc>
          <w:tcPr>
            <w:tcW w:w="1061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штук</w:t>
            </w:r>
          </w:p>
        </w:tc>
        <w:tc>
          <w:tcPr>
            <w:tcW w:w="171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 обучающегося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2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</w:tr>
      <w:tr w:rsidR="00842C6B" w:rsidRPr="00761EE2" w:rsidTr="00515B49">
        <w:tc>
          <w:tcPr>
            <w:tcW w:w="54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10</w:t>
            </w:r>
          </w:p>
        </w:tc>
        <w:tc>
          <w:tcPr>
            <w:tcW w:w="229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Нагрудник для вратаря</w:t>
            </w:r>
          </w:p>
        </w:tc>
        <w:tc>
          <w:tcPr>
            <w:tcW w:w="1061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штук</w:t>
            </w:r>
          </w:p>
        </w:tc>
        <w:tc>
          <w:tcPr>
            <w:tcW w:w="171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 обучающегося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</w:tr>
      <w:tr w:rsidR="00842C6B" w:rsidRPr="00761EE2" w:rsidTr="00515B49">
        <w:tc>
          <w:tcPr>
            <w:tcW w:w="54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11</w:t>
            </w:r>
          </w:p>
        </w:tc>
        <w:tc>
          <w:tcPr>
            <w:tcW w:w="229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Нагрудник для игрока (защитника, нападающего)</w:t>
            </w:r>
          </w:p>
        </w:tc>
        <w:tc>
          <w:tcPr>
            <w:tcW w:w="1061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штук</w:t>
            </w:r>
          </w:p>
        </w:tc>
        <w:tc>
          <w:tcPr>
            <w:tcW w:w="171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 обучающегося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</w:tr>
      <w:tr w:rsidR="00842C6B" w:rsidRPr="00761EE2" w:rsidTr="00515B49">
        <w:tc>
          <w:tcPr>
            <w:tcW w:w="54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12</w:t>
            </w:r>
          </w:p>
        </w:tc>
        <w:tc>
          <w:tcPr>
            <w:tcW w:w="229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Налокотники для игрока (защитника, нападающего)</w:t>
            </w:r>
          </w:p>
        </w:tc>
        <w:tc>
          <w:tcPr>
            <w:tcW w:w="1061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пар</w:t>
            </w:r>
          </w:p>
        </w:tc>
        <w:tc>
          <w:tcPr>
            <w:tcW w:w="171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 обучающегося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</w:tr>
      <w:tr w:rsidR="00842C6B" w:rsidRPr="00761EE2" w:rsidTr="00515B49">
        <w:tc>
          <w:tcPr>
            <w:tcW w:w="54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13</w:t>
            </w:r>
          </w:p>
        </w:tc>
        <w:tc>
          <w:tcPr>
            <w:tcW w:w="229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Перчатка для вратаря (блин)</w:t>
            </w:r>
          </w:p>
        </w:tc>
        <w:tc>
          <w:tcPr>
            <w:tcW w:w="1061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штук</w:t>
            </w:r>
          </w:p>
        </w:tc>
        <w:tc>
          <w:tcPr>
            <w:tcW w:w="171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 обучающегося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</w:tr>
      <w:tr w:rsidR="00842C6B" w:rsidRPr="00761EE2" w:rsidTr="00515B49">
        <w:tc>
          <w:tcPr>
            <w:tcW w:w="54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14</w:t>
            </w:r>
          </w:p>
        </w:tc>
        <w:tc>
          <w:tcPr>
            <w:tcW w:w="229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Перчатка для вратаря (ловушка)</w:t>
            </w:r>
          </w:p>
        </w:tc>
        <w:tc>
          <w:tcPr>
            <w:tcW w:w="1061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штук</w:t>
            </w:r>
          </w:p>
        </w:tc>
        <w:tc>
          <w:tcPr>
            <w:tcW w:w="171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 обучающегося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</w:tr>
      <w:tr w:rsidR="00842C6B" w:rsidRPr="00761EE2" w:rsidTr="00515B49">
        <w:tc>
          <w:tcPr>
            <w:tcW w:w="54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15</w:t>
            </w:r>
          </w:p>
        </w:tc>
        <w:tc>
          <w:tcPr>
            <w:tcW w:w="229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Перчатки для игрока (защитника, нападающего)</w:t>
            </w:r>
          </w:p>
        </w:tc>
        <w:tc>
          <w:tcPr>
            <w:tcW w:w="1061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пар</w:t>
            </w:r>
          </w:p>
        </w:tc>
        <w:tc>
          <w:tcPr>
            <w:tcW w:w="171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 обучающегося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</w:tr>
      <w:tr w:rsidR="00842C6B" w:rsidRPr="00761EE2" w:rsidTr="00515B49">
        <w:tc>
          <w:tcPr>
            <w:tcW w:w="54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16</w:t>
            </w:r>
          </w:p>
        </w:tc>
        <w:tc>
          <w:tcPr>
            <w:tcW w:w="2290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Подтяжки для гамаш</w:t>
            </w:r>
          </w:p>
        </w:tc>
        <w:tc>
          <w:tcPr>
            <w:tcW w:w="1061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пар</w:t>
            </w:r>
          </w:p>
        </w:tc>
        <w:tc>
          <w:tcPr>
            <w:tcW w:w="171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на обучающегося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-</w:t>
            </w:r>
          </w:p>
        </w:tc>
        <w:tc>
          <w:tcPr>
            <w:tcW w:w="682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  <w:tc>
          <w:tcPr>
            <w:tcW w:w="1614" w:type="dxa"/>
          </w:tcPr>
          <w:p w:rsidR="00842C6B" w:rsidRPr="00761EE2" w:rsidRDefault="00842C6B" w:rsidP="00DF3682">
            <w:pPr>
              <w:pStyle w:val="Default"/>
              <w:tabs>
                <w:tab w:val="left" w:pos="0"/>
              </w:tabs>
              <w:jc w:val="center"/>
            </w:pPr>
            <w:r w:rsidRPr="00761EE2">
              <w:t>1</w:t>
            </w:r>
          </w:p>
        </w:tc>
      </w:tr>
    </w:tbl>
    <w:p w:rsidR="006811EC" w:rsidRDefault="006811EC" w:rsidP="00DF3682">
      <w:pPr>
        <w:tabs>
          <w:tab w:val="left" w:pos="0"/>
          <w:tab w:val="left" w:pos="78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42C6B" w:rsidRPr="00761EE2" w:rsidRDefault="00761EE2" w:rsidP="00DF3682">
      <w:pPr>
        <w:tabs>
          <w:tab w:val="left" w:pos="0"/>
          <w:tab w:val="left" w:pos="78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sz w:val="28"/>
          <w:szCs w:val="28"/>
        </w:rPr>
        <w:t>6.3 Иные условия реализации дополнительной образовательной программы спортивной подготовки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 иным условиям реализации дополнительной образовательной программы спортивной подготовки (указываются с учетом пункта 15 к ФССП) относятся трудоемкость дополнительной образовательной программы спортивной подготовки </w:t>
      </w:r>
      <w:r w:rsidRPr="00761EE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Дополнительная образовательная программа спортивной подготовки рассчитывается на 52 недели в год.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При включении в учебно-тренировочный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</w:t>
      </w:r>
      <w:bookmarkStart w:id="5" w:name="_GoBack"/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часах </w:t>
      </w:r>
      <w:bookmarkEnd w:id="5"/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и не должна превышать: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на этапе начальной подготовки - двух часов;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на учебно-тренировочном этапе (этапе спортивной специализации) - трех часов;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на этапе совершенствования спортивного мастерства - четырех часов. </w:t>
      </w:r>
    </w:p>
    <w:p w:rsidR="00761EE2" w:rsidRPr="00761EE2" w:rsidRDefault="00761EE2" w:rsidP="00DF3682">
      <w:pPr>
        <w:tabs>
          <w:tab w:val="left" w:pos="0"/>
          <w:tab w:val="left" w:pos="78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ab/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 </w:t>
      </w:r>
    </w:p>
    <w:p w:rsidR="00761EE2" w:rsidRPr="00761EE2" w:rsidRDefault="00761EE2" w:rsidP="00DF3682">
      <w:pPr>
        <w:tabs>
          <w:tab w:val="left" w:pos="0"/>
          <w:tab w:val="left" w:pos="78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ab/>
        <w:t>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761EE2" w:rsidRPr="00761EE2" w:rsidRDefault="00515B49" w:rsidP="00DF3682">
      <w:pPr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7. </w:t>
      </w:r>
      <w:r w:rsidR="00761EE2"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ИНФОРМАЦИОННО-МЕТОДИЧЕСКИЕ УСЛОВИЯ</w:t>
      </w:r>
    </w:p>
    <w:p w:rsidR="00A30F26" w:rsidRPr="00761EE2" w:rsidRDefault="00761EE2" w:rsidP="00DF3682">
      <w:pPr>
        <w:tabs>
          <w:tab w:val="left" w:pos="0"/>
          <w:tab w:val="left" w:pos="785"/>
        </w:tabs>
        <w:rPr>
          <w:rFonts w:ascii="Times New Roman" w:hAnsi="Times New Roman" w:cs="Times New Roman"/>
          <w:b/>
          <w:sz w:val="28"/>
          <w:szCs w:val="28"/>
        </w:rPr>
      </w:pPr>
      <w:r w:rsidRPr="00761E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РЕАЛИЗАЦИИ ПРОГРАММЫ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Информационные ресурсы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Третьяк В.А., </w:t>
      </w:r>
      <w:proofErr w:type="spellStart"/>
      <w:r w:rsidRPr="00761EE2">
        <w:rPr>
          <w:rFonts w:ascii="Times New Roman" w:hAnsi="Times New Roman" w:cs="Times New Roman"/>
          <w:color w:val="000000"/>
          <w:sz w:val="28"/>
          <w:szCs w:val="28"/>
        </w:rPr>
        <w:t>Ротенберг</w:t>
      </w:r>
      <w:proofErr w:type="spellEnd"/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 Р.Б., Буре П.В., </w:t>
      </w:r>
      <w:proofErr w:type="spellStart"/>
      <w:r w:rsidRPr="00761EE2">
        <w:rPr>
          <w:rFonts w:ascii="Times New Roman" w:hAnsi="Times New Roman" w:cs="Times New Roman"/>
          <w:color w:val="000000"/>
          <w:sz w:val="28"/>
          <w:szCs w:val="28"/>
        </w:rPr>
        <w:t>Браташ</w:t>
      </w:r>
      <w:proofErr w:type="spellEnd"/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 О.В., </w:t>
      </w:r>
      <w:proofErr w:type="spellStart"/>
      <w:r w:rsidRPr="00761EE2">
        <w:rPr>
          <w:rFonts w:ascii="Times New Roman" w:hAnsi="Times New Roman" w:cs="Times New Roman"/>
          <w:color w:val="000000"/>
          <w:sz w:val="28"/>
          <w:szCs w:val="28"/>
        </w:rPr>
        <w:t>Шеруимов</w:t>
      </w:r>
      <w:proofErr w:type="spellEnd"/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 П.В., Сухачев Е.А., Урюпин Н.Н., </w:t>
      </w:r>
      <w:proofErr w:type="spellStart"/>
      <w:r w:rsidRPr="00761EE2">
        <w:rPr>
          <w:rFonts w:ascii="Times New Roman" w:hAnsi="Times New Roman" w:cs="Times New Roman"/>
          <w:color w:val="000000"/>
          <w:sz w:val="28"/>
          <w:szCs w:val="28"/>
        </w:rPr>
        <w:t>Черкас</w:t>
      </w:r>
      <w:proofErr w:type="spellEnd"/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 С.М., Бохнер Д. Национальная программа спортивной подготовки по виду спорта «хоккей». М.: Министерство спорта Российской Федерации, Федерация хоккея России, 2019;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-Федеральный стандарт спортивной подготовки по виду спорта «хоккей»;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61EE2">
        <w:rPr>
          <w:rFonts w:ascii="Times New Roman" w:hAnsi="Times New Roman" w:cs="Times New Roman"/>
          <w:color w:val="000000"/>
          <w:sz w:val="28"/>
          <w:szCs w:val="28"/>
        </w:rPr>
        <w:t>Букатин</w:t>
      </w:r>
      <w:proofErr w:type="spellEnd"/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 АЛО., </w:t>
      </w:r>
      <w:proofErr w:type="spellStart"/>
      <w:r w:rsidRPr="00761EE2">
        <w:rPr>
          <w:rFonts w:ascii="Times New Roman" w:hAnsi="Times New Roman" w:cs="Times New Roman"/>
          <w:color w:val="000000"/>
          <w:sz w:val="28"/>
          <w:szCs w:val="28"/>
        </w:rPr>
        <w:t>Колузганов</w:t>
      </w:r>
      <w:proofErr w:type="spellEnd"/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, В.М. Юный хоккеист. М.: </w:t>
      </w:r>
      <w:proofErr w:type="spellStart"/>
      <w:r w:rsidRPr="00761EE2">
        <w:rPr>
          <w:rFonts w:ascii="Times New Roman" w:hAnsi="Times New Roman" w:cs="Times New Roman"/>
          <w:color w:val="000000"/>
          <w:sz w:val="28"/>
          <w:szCs w:val="28"/>
        </w:rPr>
        <w:t>ФиС</w:t>
      </w:r>
      <w:proofErr w:type="spellEnd"/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, 1986;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Горский Л. Игра хоккейного </w:t>
      </w:r>
      <w:r w:rsidR="006811EC" w:rsidRPr="00761EE2">
        <w:rPr>
          <w:rFonts w:ascii="Times New Roman" w:hAnsi="Times New Roman" w:cs="Times New Roman"/>
          <w:color w:val="000000"/>
          <w:sz w:val="28"/>
          <w:szCs w:val="28"/>
        </w:rPr>
        <w:t>вратаря. -</w:t>
      </w: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 М.: Фис, 1974;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Савин В.П. Хоккей. Учебник для институтов физической культуры. М.: </w:t>
      </w:r>
      <w:proofErr w:type="spellStart"/>
      <w:r w:rsidRPr="00761EE2">
        <w:rPr>
          <w:rFonts w:ascii="Times New Roman" w:hAnsi="Times New Roman" w:cs="Times New Roman"/>
          <w:color w:val="000000"/>
          <w:sz w:val="28"/>
          <w:szCs w:val="28"/>
        </w:rPr>
        <w:t>ФиС</w:t>
      </w:r>
      <w:proofErr w:type="spellEnd"/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, 1990;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Савин В.П. Теория и методика хоккея. Учебник для студентов высших учебных заведений. М.: Академия, 2003;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Спортивные игры. Учебник для вузов под редакцией Ю.Д. Железняка и Ю.М. Портнова. М.: Академия, 2002;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Современная система спортивной подготовки под ред. Ф.П. Суслова, В.Л. Сыча, Б.Н. </w:t>
      </w:r>
      <w:proofErr w:type="spellStart"/>
      <w:r w:rsidRPr="00761EE2">
        <w:rPr>
          <w:rFonts w:ascii="Times New Roman" w:hAnsi="Times New Roman" w:cs="Times New Roman"/>
          <w:color w:val="000000"/>
          <w:sz w:val="28"/>
          <w:szCs w:val="28"/>
        </w:rPr>
        <w:t>Шустина</w:t>
      </w:r>
      <w:proofErr w:type="spellEnd"/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. М., 1995;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Филин В.П. Теория и методика юношеского спорта. М.: </w:t>
      </w:r>
      <w:proofErr w:type="spellStart"/>
      <w:r w:rsidRPr="00761EE2">
        <w:rPr>
          <w:rFonts w:ascii="Times New Roman" w:hAnsi="Times New Roman" w:cs="Times New Roman"/>
          <w:color w:val="000000"/>
          <w:sz w:val="28"/>
          <w:szCs w:val="28"/>
        </w:rPr>
        <w:t>ФиС</w:t>
      </w:r>
      <w:proofErr w:type="spellEnd"/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, 1987;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-Тренировка юных хоккеистов. Москва. 2003 г.;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Старшинов В.И. Хоккейная школа. Москва, «Физкультура и спорт» 2001г.;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Колосков В.И. Подготовка хоккеистов. Москва, «Физкультура и спорт». 1998г.;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Журнал «Российский Хоккей». Программирование тренировочных нагрузок по силовой подготовке хоккеистов в годичном цикле подготовки (методические рекомендации), Москва, 1990;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Маслюков А.В. Совершенствование координационных способностей у юных хоккеистов 8-9 лет на начальном этапе тренировки. Омск, 2001;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>- Никонов Ю.В. Подготовка хоккеистов. Минск. «</w:t>
      </w:r>
      <w:proofErr w:type="spellStart"/>
      <w:r w:rsidRPr="00761EE2">
        <w:rPr>
          <w:rFonts w:ascii="Times New Roman" w:hAnsi="Times New Roman" w:cs="Times New Roman"/>
          <w:color w:val="000000"/>
          <w:sz w:val="28"/>
          <w:szCs w:val="28"/>
        </w:rPr>
        <w:t>Асар</w:t>
      </w:r>
      <w:proofErr w:type="spellEnd"/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», 2003;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Тарасов А.В. Детям о хоккее. Москва, «Советская Россия», 1986;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61EE2">
        <w:rPr>
          <w:rFonts w:ascii="Times New Roman" w:hAnsi="Times New Roman" w:cs="Times New Roman"/>
          <w:color w:val="000000"/>
          <w:sz w:val="28"/>
          <w:szCs w:val="28"/>
        </w:rPr>
        <w:t>Букатин</w:t>
      </w:r>
      <w:proofErr w:type="spellEnd"/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 А.Ю., </w:t>
      </w:r>
      <w:proofErr w:type="spellStart"/>
      <w:r w:rsidRPr="00761EE2">
        <w:rPr>
          <w:rFonts w:ascii="Times New Roman" w:hAnsi="Times New Roman" w:cs="Times New Roman"/>
          <w:color w:val="000000"/>
          <w:sz w:val="28"/>
          <w:szCs w:val="28"/>
        </w:rPr>
        <w:t>Лукашин</w:t>
      </w:r>
      <w:proofErr w:type="spellEnd"/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 Ю.С. Я учусь играть в хоккей. Из-во Лабиринт Пресс, 2004; </w:t>
      </w:r>
    </w:p>
    <w:p w:rsidR="00A30F26" w:rsidRPr="00761EE2" w:rsidRDefault="00761EE2" w:rsidP="00DF3682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761EE2">
        <w:rPr>
          <w:rFonts w:ascii="Times New Roman" w:hAnsi="Times New Roman" w:cs="Times New Roman"/>
          <w:color w:val="000000"/>
          <w:sz w:val="28"/>
          <w:szCs w:val="28"/>
        </w:rPr>
        <w:t>Михалкин</w:t>
      </w:r>
      <w:proofErr w:type="spellEnd"/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 Г. Хоккей для мальчиков. Москва «Астрель», 2000;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Савин В.Н., Медведев В.В. Психологическая подготовка хоккеистов. ГЦОЛИФК. 1986;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Тарасов А.В. Тактика хоккея. М., </w:t>
      </w:r>
      <w:proofErr w:type="spellStart"/>
      <w:r w:rsidRPr="00761EE2">
        <w:rPr>
          <w:rFonts w:ascii="Times New Roman" w:hAnsi="Times New Roman" w:cs="Times New Roman"/>
          <w:color w:val="000000"/>
          <w:sz w:val="28"/>
          <w:szCs w:val="28"/>
        </w:rPr>
        <w:t>ФиС</w:t>
      </w:r>
      <w:proofErr w:type="spellEnd"/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, 1999;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Исаев А. Это и есть хоккей. Москва, «Молодая гвардия», 1984;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Ишматов Р.Г., Шилов В.В. Подготовка хоккеистов в ДЮСШ и СДЮШОР. СПб, 2008;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Ишматов Р.Г., Шилов В.В. Построение учебно-тренировочного процесса для хоккеистов различной квалификации. СПб, 2011;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- Видеоматериалы игр, спортивных соревнований.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ресурсов информационно-телекоммуникационной сети «Интернет»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1. https://www.minsport.gov.ru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2. https://www.fhr.ru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3. http://www.lesgaft.spb.ru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4. http://lib.sportedu.ru/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https://www.iihf.com/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6. https://www.hockeycanada.ca/en-ca/home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7. https://www.usahockey.com/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8. https://www.sihf.ch/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Мобильные приложения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 xml:space="preserve">1. "Тактическая панель: хоккея" </w:t>
      </w:r>
    </w:p>
    <w:p w:rsidR="00761EE2" w:rsidRPr="00761EE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  <w:lang w:val="en-US"/>
        </w:rPr>
        <w:t>2. "</w:t>
      </w:r>
      <w:proofErr w:type="spellStart"/>
      <w:r w:rsidRPr="00761EE2">
        <w:rPr>
          <w:rFonts w:ascii="Times New Roman" w:hAnsi="Times New Roman" w:cs="Times New Roman"/>
          <w:color w:val="000000"/>
          <w:sz w:val="28"/>
          <w:szCs w:val="28"/>
          <w:lang w:val="en-US"/>
        </w:rPr>
        <w:t>HockeyCoachVision</w:t>
      </w:r>
      <w:proofErr w:type="spellEnd"/>
      <w:r w:rsidRPr="00761EE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761EE2">
        <w:rPr>
          <w:rFonts w:ascii="Times New Roman" w:hAnsi="Times New Roman" w:cs="Times New Roman"/>
          <w:color w:val="000000"/>
          <w:sz w:val="28"/>
          <w:szCs w:val="28"/>
          <w:lang w:val="en-US"/>
        </w:rPr>
        <w:t>PlayerM</w:t>
      </w:r>
      <w:proofErr w:type="spellEnd"/>
      <w:r w:rsidRPr="00761EE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" </w:t>
      </w:r>
    </w:p>
    <w:p w:rsidR="00761EE2" w:rsidRPr="00DF368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F3682">
        <w:rPr>
          <w:rFonts w:ascii="Times New Roman" w:hAnsi="Times New Roman" w:cs="Times New Roman"/>
          <w:color w:val="000000"/>
          <w:sz w:val="28"/>
          <w:szCs w:val="28"/>
          <w:lang w:val="en-US"/>
        </w:rPr>
        <w:t>3. "</w:t>
      </w:r>
      <w:proofErr w:type="spellStart"/>
      <w:r w:rsidRPr="00DF3682">
        <w:rPr>
          <w:rFonts w:ascii="Times New Roman" w:hAnsi="Times New Roman" w:cs="Times New Roman"/>
          <w:color w:val="000000"/>
          <w:sz w:val="28"/>
          <w:szCs w:val="28"/>
          <w:lang w:val="en-US"/>
        </w:rPr>
        <w:t>HockeyCoachPro</w:t>
      </w:r>
      <w:proofErr w:type="spellEnd"/>
      <w:r w:rsidRPr="00DF36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" </w:t>
      </w:r>
    </w:p>
    <w:p w:rsidR="00761EE2" w:rsidRPr="00DF368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F3682">
        <w:rPr>
          <w:rFonts w:ascii="Times New Roman" w:hAnsi="Times New Roman" w:cs="Times New Roman"/>
          <w:color w:val="000000"/>
          <w:sz w:val="28"/>
          <w:szCs w:val="28"/>
          <w:lang w:val="en-US"/>
        </w:rPr>
        <w:t>4. "</w:t>
      </w:r>
      <w:proofErr w:type="spellStart"/>
      <w:r w:rsidRPr="00DF3682">
        <w:rPr>
          <w:rFonts w:ascii="Times New Roman" w:hAnsi="Times New Roman" w:cs="Times New Roman"/>
          <w:color w:val="000000"/>
          <w:sz w:val="28"/>
          <w:szCs w:val="28"/>
          <w:lang w:val="en-US"/>
        </w:rPr>
        <w:t>HockeyTacticLite</w:t>
      </w:r>
      <w:proofErr w:type="spellEnd"/>
      <w:r w:rsidRPr="00DF36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" </w:t>
      </w:r>
    </w:p>
    <w:p w:rsidR="00761EE2" w:rsidRPr="00DF3682" w:rsidRDefault="00761EE2" w:rsidP="00DF3682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F3682">
        <w:rPr>
          <w:rFonts w:ascii="Times New Roman" w:hAnsi="Times New Roman" w:cs="Times New Roman"/>
          <w:color w:val="000000"/>
          <w:sz w:val="28"/>
          <w:szCs w:val="28"/>
          <w:lang w:val="en-US"/>
        </w:rPr>
        <w:t>5. "</w:t>
      </w:r>
      <w:proofErr w:type="spellStart"/>
      <w:r w:rsidRPr="00DF3682">
        <w:rPr>
          <w:rFonts w:ascii="Times New Roman" w:hAnsi="Times New Roman" w:cs="Times New Roman"/>
          <w:color w:val="000000"/>
          <w:sz w:val="28"/>
          <w:szCs w:val="28"/>
          <w:lang w:val="en-US"/>
        </w:rPr>
        <w:t>HockeyWhiteBoard</w:t>
      </w:r>
      <w:proofErr w:type="spellEnd"/>
      <w:r w:rsidRPr="00DF368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" </w:t>
      </w:r>
    </w:p>
    <w:p w:rsidR="006811EC" w:rsidRDefault="00761EE2" w:rsidP="006811EC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EE2">
        <w:rPr>
          <w:rFonts w:ascii="Times New Roman" w:hAnsi="Times New Roman" w:cs="Times New Roman"/>
          <w:color w:val="000000"/>
          <w:sz w:val="28"/>
          <w:szCs w:val="28"/>
        </w:rPr>
        <w:t>6. "</w:t>
      </w:r>
      <w:proofErr w:type="spellStart"/>
      <w:r w:rsidRPr="00761EE2">
        <w:rPr>
          <w:rFonts w:ascii="Times New Roman" w:hAnsi="Times New Roman" w:cs="Times New Roman"/>
          <w:color w:val="000000"/>
          <w:sz w:val="28"/>
          <w:szCs w:val="28"/>
        </w:rPr>
        <w:t>HockeySkills</w:t>
      </w:r>
      <w:bookmarkStart w:id="6" w:name="_Toc128660550"/>
      <w:proofErr w:type="spellEnd"/>
    </w:p>
    <w:p w:rsidR="00515B49" w:rsidRPr="006811EC" w:rsidRDefault="00515B49" w:rsidP="006811EC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</w:rPr>
        <w:br w:type="page"/>
      </w:r>
    </w:p>
    <w:p w:rsidR="008B449D" w:rsidRPr="00761EE2" w:rsidRDefault="00515B49" w:rsidP="00DF3682">
      <w:pPr>
        <w:pStyle w:val="1"/>
        <w:tabs>
          <w:tab w:val="left" w:pos="0"/>
        </w:tabs>
        <w:rPr>
          <w:rFonts w:cs="Times New Roman"/>
        </w:rPr>
      </w:pPr>
      <w:r>
        <w:rPr>
          <w:rFonts w:cs="Times New Roman"/>
        </w:rPr>
        <w:lastRenderedPageBreak/>
        <w:t>8</w:t>
      </w:r>
      <w:r w:rsidR="008B449D" w:rsidRPr="00761EE2">
        <w:rPr>
          <w:rFonts w:cs="Times New Roman"/>
        </w:rPr>
        <w:t>. ПЛАН СПОРТИВНЫХ МЕРОПРИЯТИЙ</w:t>
      </w:r>
      <w:bookmarkEnd w:id="6"/>
    </w:p>
    <w:p w:rsidR="008B449D" w:rsidRPr="00761EE2" w:rsidRDefault="008B449D" w:rsidP="00DF3682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49D" w:rsidRPr="00761EE2" w:rsidRDefault="008B449D" w:rsidP="00DF368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План спортивных мероприятий формируется и утверждается спортивной школой ежегодно на основе:</w:t>
      </w:r>
    </w:p>
    <w:p w:rsidR="008B449D" w:rsidRPr="00761EE2" w:rsidRDefault="008B449D" w:rsidP="00DF368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Единого календарного плана межрегиональных, всероссийских и международных физкультурных мероприятий и спортивных мероприятий Министерства спорта Российской Федерации;</w:t>
      </w:r>
    </w:p>
    <w:p w:rsidR="008B449D" w:rsidRPr="00761EE2" w:rsidRDefault="008B449D" w:rsidP="00DF368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календарного плана физкультурных мероприятий и спортивных мероприятий исполнительного органа государственной власти Свердловской области, осуществляющего государственное регулирование в сфере физической культуры и спорта;</w:t>
      </w:r>
    </w:p>
    <w:p w:rsidR="008B449D" w:rsidRPr="00761EE2" w:rsidRDefault="008B449D" w:rsidP="00DF368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61EE2">
        <w:rPr>
          <w:rFonts w:ascii="Times New Roman" w:hAnsi="Times New Roman" w:cs="Times New Roman"/>
          <w:sz w:val="28"/>
          <w:szCs w:val="28"/>
        </w:rPr>
        <w:t>- календаря спортивных мероприятий всероссийской федерации хоккея.</w:t>
      </w:r>
    </w:p>
    <w:p w:rsidR="008B449D" w:rsidRPr="00761EE2" w:rsidRDefault="008B449D" w:rsidP="00DF368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B449D" w:rsidRPr="00761EE2" w:rsidRDefault="008B449D" w:rsidP="00DF368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B449D" w:rsidRPr="00761EE2" w:rsidRDefault="008B449D" w:rsidP="00DF368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35FFE" w:rsidRPr="00761EE2" w:rsidRDefault="00235FFE" w:rsidP="00DF368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35FFE" w:rsidRPr="00761EE2" w:rsidRDefault="00235FFE" w:rsidP="00DF368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250B" w:rsidRPr="00761EE2" w:rsidRDefault="00D3250B" w:rsidP="00DF368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250B" w:rsidRPr="00761EE2" w:rsidRDefault="00D3250B" w:rsidP="00DF368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D2FED" w:rsidRPr="00761EE2" w:rsidRDefault="003D2FED" w:rsidP="00DF368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D2FED" w:rsidRPr="00761EE2" w:rsidRDefault="003D2FED" w:rsidP="00DF368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85FF8" w:rsidRPr="00761EE2" w:rsidRDefault="00585FF8" w:rsidP="00DF368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217A" w:rsidRPr="00761EE2" w:rsidRDefault="00F9217A" w:rsidP="00DF368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D2345" w:rsidRPr="00761EE2" w:rsidRDefault="005D2345" w:rsidP="00DF368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2A5B" w:rsidRPr="00761EE2" w:rsidRDefault="00D72A5B" w:rsidP="00DF3682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D72A5B" w:rsidRPr="00761EE2" w:rsidSect="006F3C5E">
      <w:footerReference w:type="default" r:id="rId9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002" w:rsidRDefault="00754002" w:rsidP="006A4810">
      <w:pPr>
        <w:spacing w:after="0"/>
      </w:pPr>
      <w:r>
        <w:separator/>
      </w:r>
    </w:p>
  </w:endnote>
  <w:endnote w:type="continuationSeparator" w:id="0">
    <w:p w:rsidR="00754002" w:rsidRDefault="00754002" w:rsidP="006A481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</w:rPr>
      <w:id w:val="1722986285"/>
    </w:sdtPr>
    <w:sdtContent>
      <w:p w:rsidR="00754002" w:rsidRPr="00A42DB2" w:rsidRDefault="00392CCF">
        <w:pPr>
          <w:pStyle w:val="ab"/>
          <w:rPr>
            <w:rFonts w:ascii="Times New Roman" w:hAnsi="Times New Roman" w:cs="Times New Roman"/>
            <w:sz w:val="20"/>
          </w:rPr>
        </w:pPr>
        <w:r w:rsidRPr="00A42DB2">
          <w:rPr>
            <w:rFonts w:ascii="Times New Roman" w:hAnsi="Times New Roman" w:cs="Times New Roman"/>
            <w:sz w:val="20"/>
          </w:rPr>
          <w:fldChar w:fldCharType="begin"/>
        </w:r>
        <w:r w:rsidR="00754002" w:rsidRPr="00A42DB2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A42DB2">
          <w:rPr>
            <w:rFonts w:ascii="Times New Roman" w:hAnsi="Times New Roman" w:cs="Times New Roman"/>
            <w:sz w:val="20"/>
          </w:rPr>
          <w:fldChar w:fldCharType="separate"/>
        </w:r>
        <w:r w:rsidR="000F6768">
          <w:rPr>
            <w:rFonts w:ascii="Times New Roman" w:hAnsi="Times New Roman" w:cs="Times New Roman"/>
            <w:noProof/>
            <w:sz w:val="20"/>
          </w:rPr>
          <w:t>1</w:t>
        </w:r>
        <w:r w:rsidRPr="00A42DB2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754002" w:rsidRDefault="0075400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002" w:rsidRDefault="00754002" w:rsidP="006A4810">
      <w:pPr>
        <w:spacing w:after="0"/>
      </w:pPr>
      <w:r>
        <w:separator/>
      </w:r>
    </w:p>
  </w:footnote>
  <w:footnote w:type="continuationSeparator" w:id="0">
    <w:p w:rsidR="00754002" w:rsidRDefault="00754002" w:rsidP="006A481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47A2"/>
    <w:multiLevelType w:val="hybridMultilevel"/>
    <w:tmpl w:val="4FB8D41C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085670C0"/>
    <w:multiLevelType w:val="hybridMultilevel"/>
    <w:tmpl w:val="92EABD7C"/>
    <w:lvl w:ilvl="0" w:tplc="DFD0BF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213362AD"/>
    <w:multiLevelType w:val="hybridMultilevel"/>
    <w:tmpl w:val="C5107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61EA6"/>
    <w:multiLevelType w:val="hybridMultilevel"/>
    <w:tmpl w:val="EF5409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A2033"/>
    <w:multiLevelType w:val="hybridMultilevel"/>
    <w:tmpl w:val="FD8686C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1D60C4B"/>
    <w:multiLevelType w:val="hybridMultilevel"/>
    <w:tmpl w:val="BB2A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15194"/>
    <w:multiLevelType w:val="hybridMultilevel"/>
    <w:tmpl w:val="BE26478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A6155EF"/>
    <w:multiLevelType w:val="hybridMultilevel"/>
    <w:tmpl w:val="179AC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8350F"/>
    <w:multiLevelType w:val="hybridMultilevel"/>
    <w:tmpl w:val="2812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6568E"/>
    <w:multiLevelType w:val="hybridMultilevel"/>
    <w:tmpl w:val="1D1E7932"/>
    <w:lvl w:ilvl="0" w:tplc="83A27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EA7DA1"/>
    <w:multiLevelType w:val="hybridMultilevel"/>
    <w:tmpl w:val="22F2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9625B3"/>
    <w:multiLevelType w:val="hybridMultilevel"/>
    <w:tmpl w:val="F384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E32BD"/>
    <w:multiLevelType w:val="hybridMultilevel"/>
    <w:tmpl w:val="87CC2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3B43A4"/>
    <w:multiLevelType w:val="hybridMultilevel"/>
    <w:tmpl w:val="5CDAA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D83D9F"/>
    <w:multiLevelType w:val="hybridMultilevel"/>
    <w:tmpl w:val="9F889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695248"/>
    <w:multiLevelType w:val="hybridMultilevel"/>
    <w:tmpl w:val="C13E1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10A9C"/>
    <w:multiLevelType w:val="hybridMultilevel"/>
    <w:tmpl w:val="4B34A07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E955CD8"/>
    <w:multiLevelType w:val="hybridMultilevel"/>
    <w:tmpl w:val="122C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9"/>
  </w:num>
  <w:num w:numId="5">
    <w:abstractNumId w:val="3"/>
  </w:num>
  <w:num w:numId="6">
    <w:abstractNumId w:val="6"/>
  </w:num>
  <w:num w:numId="7">
    <w:abstractNumId w:val="13"/>
  </w:num>
  <w:num w:numId="8">
    <w:abstractNumId w:val="14"/>
  </w:num>
  <w:num w:numId="9">
    <w:abstractNumId w:val="4"/>
  </w:num>
  <w:num w:numId="10">
    <w:abstractNumId w:val="1"/>
  </w:num>
  <w:num w:numId="11">
    <w:abstractNumId w:val="0"/>
  </w:num>
  <w:num w:numId="12">
    <w:abstractNumId w:val="16"/>
  </w:num>
  <w:num w:numId="13">
    <w:abstractNumId w:val="11"/>
  </w:num>
  <w:num w:numId="14">
    <w:abstractNumId w:val="10"/>
  </w:num>
  <w:num w:numId="15">
    <w:abstractNumId w:val="2"/>
  </w:num>
  <w:num w:numId="16">
    <w:abstractNumId w:val="5"/>
  </w:num>
  <w:num w:numId="17">
    <w:abstractNumId w:val="17"/>
  </w:num>
  <w:num w:numId="18">
    <w:abstractNumId w:val="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3DE"/>
    <w:rsid w:val="000004DB"/>
    <w:rsid w:val="000016BA"/>
    <w:rsid w:val="000033F9"/>
    <w:rsid w:val="00004238"/>
    <w:rsid w:val="000164E2"/>
    <w:rsid w:val="0002206D"/>
    <w:rsid w:val="00025FAF"/>
    <w:rsid w:val="0002686D"/>
    <w:rsid w:val="000304EA"/>
    <w:rsid w:val="00032EE1"/>
    <w:rsid w:val="000355BB"/>
    <w:rsid w:val="0004052F"/>
    <w:rsid w:val="00043A7B"/>
    <w:rsid w:val="0004424A"/>
    <w:rsid w:val="0004453A"/>
    <w:rsid w:val="00046DCE"/>
    <w:rsid w:val="00046E17"/>
    <w:rsid w:val="0005153D"/>
    <w:rsid w:val="00052732"/>
    <w:rsid w:val="000528C1"/>
    <w:rsid w:val="00053B39"/>
    <w:rsid w:val="000547AB"/>
    <w:rsid w:val="00056195"/>
    <w:rsid w:val="00056CB5"/>
    <w:rsid w:val="000652E4"/>
    <w:rsid w:val="00065B61"/>
    <w:rsid w:val="00067FA4"/>
    <w:rsid w:val="00074264"/>
    <w:rsid w:val="00075903"/>
    <w:rsid w:val="000816E5"/>
    <w:rsid w:val="00082235"/>
    <w:rsid w:val="00082A35"/>
    <w:rsid w:val="00084434"/>
    <w:rsid w:val="000858CA"/>
    <w:rsid w:val="000878DA"/>
    <w:rsid w:val="00090D92"/>
    <w:rsid w:val="000910D0"/>
    <w:rsid w:val="00092491"/>
    <w:rsid w:val="000925AD"/>
    <w:rsid w:val="00095DD9"/>
    <w:rsid w:val="00095EF1"/>
    <w:rsid w:val="00097123"/>
    <w:rsid w:val="00097602"/>
    <w:rsid w:val="00097CC0"/>
    <w:rsid w:val="000A031F"/>
    <w:rsid w:val="000A1693"/>
    <w:rsid w:val="000A2410"/>
    <w:rsid w:val="000A29A6"/>
    <w:rsid w:val="000A3286"/>
    <w:rsid w:val="000A3BC6"/>
    <w:rsid w:val="000A4D4F"/>
    <w:rsid w:val="000A5647"/>
    <w:rsid w:val="000A6422"/>
    <w:rsid w:val="000A65F2"/>
    <w:rsid w:val="000A7D1C"/>
    <w:rsid w:val="000B09A3"/>
    <w:rsid w:val="000B4C1B"/>
    <w:rsid w:val="000B4EBF"/>
    <w:rsid w:val="000B7648"/>
    <w:rsid w:val="000C446B"/>
    <w:rsid w:val="000D05A2"/>
    <w:rsid w:val="000D0678"/>
    <w:rsid w:val="000D08B0"/>
    <w:rsid w:val="000D1973"/>
    <w:rsid w:val="000D28DA"/>
    <w:rsid w:val="000D4C81"/>
    <w:rsid w:val="000D5646"/>
    <w:rsid w:val="000D6E2B"/>
    <w:rsid w:val="000D71F6"/>
    <w:rsid w:val="000D75B6"/>
    <w:rsid w:val="000E14BB"/>
    <w:rsid w:val="000E53D6"/>
    <w:rsid w:val="000F0804"/>
    <w:rsid w:val="000F1F49"/>
    <w:rsid w:val="000F6768"/>
    <w:rsid w:val="000F72B0"/>
    <w:rsid w:val="000F7D36"/>
    <w:rsid w:val="001002BB"/>
    <w:rsid w:val="00100ABC"/>
    <w:rsid w:val="001020ED"/>
    <w:rsid w:val="001021E3"/>
    <w:rsid w:val="00104069"/>
    <w:rsid w:val="001053F7"/>
    <w:rsid w:val="00106633"/>
    <w:rsid w:val="0010693D"/>
    <w:rsid w:val="00112272"/>
    <w:rsid w:val="00115B16"/>
    <w:rsid w:val="001178F6"/>
    <w:rsid w:val="00122374"/>
    <w:rsid w:val="00124EF1"/>
    <w:rsid w:val="00126A16"/>
    <w:rsid w:val="00130149"/>
    <w:rsid w:val="0014090C"/>
    <w:rsid w:val="00140B7F"/>
    <w:rsid w:val="001430E7"/>
    <w:rsid w:val="001431D3"/>
    <w:rsid w:val="001433E9"/>
    <w:rsid w:val="00144087"/>
    <w:rsid w:val="00145403"/>
    <w:rsid w:val="001474F8"/>
    <w:rsid w:val="001478FB"/>
    <w:rsid w:val="00153B7B"/>
    <w:rsid w:val="00155102"/>
    <w:rsid w:val="0015549A"/>
    <w:rsid w:val="001568EC"/>
    <w:rsid w:val="001657DF"/>
    <w:rsid w:val="001674AF"/>
    <w:rsid w:val="001674F1"/>
    <w:rsid w:val="00172D52"/>
    <w:rsid w:val="00180D0C"/>
    <w:rsid w:val="00182292"/>
    <w:rsid w:val="001824DF"/>
    <w:rsid w:val="00182CE5"/>
    <w:rsid w:val="001841D2"/>
    <w:rsid w:val="00185177"/>
    <w:rsid w:val="00190D5E"/>
    <w:rsid w:val="00191BAE"/>
    <w:rsid w:val="00193A0B"/>
    <w:rsid w:val="00197751"/>
    <w:rsid w:val="00197A9A"/>
    <w:rsid w:val="001A23F4"/>
    <w:rsid w:val="001A265D"/>
    <w:rsid w:val="001A2A44"/>
    <w:rsid w:val="001A6010"/>
    <w:rsid w:val="001A61F4"/>
    <w:rsid w:val="001A6DDD"/>
    <w:rsid w:val="001B246B"/>
    <w:rsid w:val="001B3AB4"/>
    <w:rsid w:val="001B3D78"/>
    <w:rsid w:val="001B3E27"/>
    <w:rsid w:val="001C122C"/>
    <w:rsid w:val="001C2FFF"/>
    <w:rsid w:val="001C3C5A"/>
    <w:rsid w:val="001C486F"/>
    <w:rsid w:val="001C7EE3"/>
    <w:rsid w:val="001D1891"/>
    <w:rsid w:val="001D2B74"/>
    <w:rsid w:val="001D5216"/>
    <w:rsid w:val="001D6801"/>
    <w:rsid w:val="001E0668"/>
    <w:rsid w:val="001E568D"/>
    <w:rsid w:val="001F0F68"/>
    <w:rsid w:val="001F2162"/>
    <w:rsid w:val="001F2DD6"/>
    <w:rsid w:val="001F3A9B"/>
    <w:rsid w:val="00202989"/>
    <w:rsid w:val="00206387"/>
    <w:rsid w:val="002070C2"/>
    <w:rsid w:val="00212294"/>
    <w:rsid w:val="002139E9"/>
    <w:rsid w:val="00217C7F"/>
    <w:rsid w:val="00217E7C"/>
    <w:rsid w:val="0022319C"/>
    <w:rsid w:val="00223E6E"/>
    <w:rsid w:val="00224962"/>
    <w:rsid w:val="002249EE"/>
    <w:rsid w:val="0022528B"/>
    <w:rsid w:val="002258D9"/>
    <w:rsid w:val="00225980"/>
    <w:rsid w:val="00226B8D"/>
    <w:rsid w:val="00226EDC"/>
    <w:rsid w:val="00231858"/>
    <w:rsid w:val="002323DE"/>
    <w:rsid w:val="00234F99"/>
    <w:rsid w:val="002353BD"/>
    <w:rsid w:val="00235FFE"/>
    <w:rsid w:val="002363D2"/>
    <w:rsid w:val="00237FD6"/>
    <w:rsid w:val="002407ED"/>
    <w:rsid w:val="0024088C"/>
    <w:rsid w:val="00242B56"/>
    <w:rsid w:val="00243A76"/>
    <w:rsid w:val="00247C68"/>
    <w:rsid w:val="00247D70"/>
    <w:rsid w:val="00252330"/>
    <w:rsid w:val="00252344"/>
    <w:rsid w:val="0025352E"/>
    <w:rsid w:val="002569CA"/>
    <w:rsid w:val="00262001"/>
    <w:rsid w:val="00264180"/>
    <w:rsid w:val="002735F5"/>
    <w:rsid w:val="00273F3A"/>
    <w:rsid w:val="00274795"/>
    <w:rsid w:val="002758ED"/>
    <w:rsid w:val="00276FF3"/>
    <w:rsid w:val="002805A7"/>
    <w:rsid w:val="00281089"/>
    <w:rsid w:val="00281627"/>
    <w:rsid w:val="00283F61"/>
    <w:rsid w:val="0028459B"/>
    <w:rsid w:val="00285CB9"/>
    <w:rsid w:val="002860C3"/>
    <w:rsid w:val="00287125"/>
    <w:rsid w:val="002919D9"/>
    <w:rsid w:val="00291D77"/>
    <w:rsid w:val="00294D84"/>
    <w:rsid w:val="0029517F"/>
    <w:rsid w:val="00295228"/>
    <w:rsid w:val="00295D6C"/>
    <w:rsid w:val="00297831"/>
    <w:rsid w:val="002A3ED6"/>
    <w:rsid w:val="002B2440"/>
    <w:rsid w:val="002B5E65"/>
    <w:rsid w:val="002B6213"/>
    <w:rsid w:val="002C14DE"/>
    <w:rsid w:val="002C256E"/>
    <w:rsid w:val="002C3838"/>
    <w:rsid w:val="002C3CDE"/>
    <w:rsid w:val="002C4CDF"/>
    <w:rsid w:val="002C507A"/>
    <w:rsid w:val="002C6174"/>
    <w:rsid w:val="002D0385"/>
    <w:rsid w:val="002D1110"/>
    <w:rsid w:val="002D2334"/>
    <w:rsid w:val="002D312C"/>
    <w:rsid w:val="002D4753"/>
    <w:rsid w:val="002D4B4F"/>
    <w:rsid w:val="002D7D8F"/>
    <w:rsid w:val="002E061F"/>
    <w:rsid w:val="002E1F3D"/>
    <w:rsid w:val="002E7F90"/>
    <w:rsid w:val="002F0ACA"/>
    <w:rsid w:val="002F12A7"/>
    <w:rsid w:val="002F2026"/>
    <w:rsid w:val="002F2A9F"/>
    <w:rsid w:val="002F2D9C"/>
    <w:rsid w:val="002F35C7"/>
    <w:rsid w:val="002F46BC"/>
    <w:rsid w:val="002F4A24"/>
    <w:rsid w:val="002F791A"/>
    <w:rsid w:val="003021D4"/>
    <w:rsid w:val="00302A7A"/>
    <w:rsid w:val="00302D1E"/>
    <w:rsid w:val="00307695"/>
    <w:rsid w:val="00310D03"/>
    <w:rsid w:val="003115B8"/>
    <w:rsid w:val="00311A7F"/>
    <w:rsid w:val="003165E5"/>
    <w:rsid w:val="00316B17"/>
    <w:rsid w:val="00321996"/>
    <w:rsid w:val="00323202"/>
    <w:rsid w:val="00324144"/>
    <w:rsid w:val="00334255"/>
    <w:rsid w:val="003348B2"/>
    <w:rsid w:val="003357E3"/>
    <w:rsid w:val="00336E16"/>
    <w:rsid w:val="00337120"/>
    <w:rsid w:val="00340054"/>
    <w:rsid w:val="00344F50"/>
    <w:rsid w:val="00345836"/>
    <w:rsid w:val="00346436"/>
    <w:rsid w:val="00350C44"/>
    <w:rsid w:val="0035165B"/>
    <w:rsid w:val="0035492C"/>
    <w:rsid w:val="00357833"/>
    <w:rsid w:val="00357F22"/>
    <w:rsid w:val="00360EBD"/>
    <w:rsid w:val="00362928"/>
    <w:rsid w:val="00362CE5"/>
    <w:rsid w:val="00362EF6"/>
    <w:rsid w:val="00364045"/>
    <w:rsid w:val="0036506B"/>
    <w:rsid w:val="003660EB"/>
    <w:rsid w:val="003679E6"/>
    <w:rsid w:val="0037019A"/>
    <w:rsid w:val="0037094C"/>
    <w:rsid w:val="00371AAF"/>
    <w:rsid w:val="00371D0D"/>
    <w:rsid w:val="003746F6"/>
    <w:rsid w:val="00377574"/>
    <w:rsid w:val="003777DB"/>
    <w:rsid w:val="00380B5E"/>
    <w:rsid w:val="00385B6A"/>
    <w:rsid w:val="003862C2"/>
    <w:rsid w:val="00390B98"/>
    <w:rsid w:val="00392CCF"/>
    <w:rsid w:val="00396A05"/>
    <w:rsid w:val="003A0B2A"/>
    <w:rsid w:val="003A1837"/>
    <w:rsid w:val="003A34BD"/>
    <w:rsid w:val="003A3546"/>
    <w:rsid w:val="003B0A39"/>
    <w:rsid w:val="003B13B6"/>
    <w:rsid w:val="003B3979"/>
    <w:rsid w:val="003B414F"/>
    <w:rsid w:val="003B452E"/>
    <w:rsid w:val="003B626A"/>
    <w:rsid w:val="003C1281"/>
    <w:rsid w:val="003C286F"/>
    <w:rsid w:val="003C5491"/>
    <w:rsid w:val="003C65F8"/>
    <w:rsid w:val="003C72EF"/>
    <w:rsid w:val="003D2FED"/>
    <w:rsid w:val="003D390F"/>
    <w:rsid w:val="003E794F"/>
    <w:rsid w:val="003F0941"/>
    <w:rsid w:val="003F3B58"/>
    <w:rsid w:val="003F66D1"/>
    <w:rsid w:val="003F6B0E"/>
    <w:rsid w:val="00407355"/>
    <w:rsid w:val="00407A0D"/>
    <w:rsid w:val="00412913"/>
    <w:rsid w:val="00412E19"/>
    <w:rsid w:val="00413FE0"/>
    <w:rsid w:val="004167A5"/>
    <w:rsid w:val="004201D9"/>
    <w:rsid w:val="00421C55"/>
    <w:rsid w:val="00422794"/>
    <w:rsid w:val="00424637"/>
    <w:rsid w:val="00424A03"/>
    <w:rsid w:val="00426AAD"/>
    <w:rsid w:val="0043097C"/>
    <w:rsid w:val="00431BE1"/>
    <w:rsid w:val="00432BF2"/>
    <w:rsid w:val="00433D99"/>
    <w:rsid w:val="0043573E"/>
    <w:rsid w:val="004375EE"/>
    <w:rsid w:val="00440A56"/>
    <w:rsid w:val="00444E4A"/>
    <w:rsid w:val="00445F13"/>
    <w:rsid w:val="00450A93"/>
    <w:rsid w:val="004517E9"/>
    <w:rsid w:val="00451851"/>
    <w:rsid w:val="00451BE8"/>
    <w:rsid w:val="00451C91"/>
    <w:rsid w:val="0045309B"/>
    <w:rsid w:val="00454A0F"/>
    <w:rsid w:val="004637A9"/>
    <w:rsid w:val="004656FD"/>
    <w:rsid w:val="004657B9"/>
    <w:rsid w:val="00466439"/>
    <w:rsid w:val="0047001C"/>
    <w:rsid w:val="004720F9"/>
    <w:rsid w:val="0047351E"/>
    <w:rsid w:val="00474017"/>
    <w:rsid w:val="0047404A"/>
    <w:rsid w:val="00474A24"/>
    <w:rsid w:val="00474C3C"/>
    <w:rsid w:val="00476F1E"/>
    <w:rsid w:val="00477A42"/>
    <w:rsid w:val="00482C61"/>
    <w:rsid w:val="00483363"/>
    <w:rsid w:val="00484737"/>
    <w:rsid w:val="0048541F"/>
    <w:rsid w:val="00486147"/>
    <w:rsid w:val="0048617B"/>
    <w:rsid w:val="00486B8B"/>
    <w:rsid w:val="00487597"/>
    <w:rsid w:val="00491FBB"/>
    <w:rsid w:val="00495EE2"/>
    <w:rsid w:val="00497689"/>
    <w:rsid w:val="00497731"/>
    <w:rsid w:val="004A2058"/>
    <w:rsid w:val="004B439A"/>
    <w:rsid w:val="004B4FBE"/>
    <w:rsid w:val="004B504F"/>
    <w:rsid w:val="004B689E"/>
    <w:rsid w:val="004B6E89"/>
    <w:rsid w:val="004B7C14"/>
    <w:rsid w:val="004C0DEE"/>
    <w:rsid w:val="004C4E98"/>
    <w:rsid w:val="004C5733"/>
    <w:rsid w:val="004C588D"/>
    <w:rsid w:val="004C5A1B"/>
    <w:rsid w:val="004C603A"/>
    <w:rsid w:val="004C7AD8"/>
    <w:rsid w:val="004D0061"/>
    <w:rsid w:val="004D01B6"/>
    <w:rsid w:val="004D0FA6"/>
    <w:rsid w:val="004D23B2"/>
    <w:rsid w:val="004D5ADD"/>
    <w:rsid w:val="004D633E"/>
    <w:rsid w:val="004D6AA7"/>
    <w:rsid w:val="004E028E"/>
    <w:rsid w:val="004E1640"/>
    <w:rsid w:val="004E18ED"/>
    <w:rsid w:val="004E1FBA"/>
    <w:rsid w:val="004E5C3E"/>
    <w:rsid w:val="004E68A1"/>
    <w:rsid w:val="004F014D"/>
    <w:rsid w:val="004F1068"/>
    <w:rsid w:val="004F22FF"/>
    <w:rsid w:val="004F270F"/>
    <w:rsid w:val="004F2A4B"/>
    <w:rsid w:val="004F3458"/>
    <w:rsid w:val="004F53AB"/>
    <w:rsid w:val="004F650D"/>
    <w:rsid w:val="0050075D"/>
    <w:rsid w:val="00500CA0"/>
    <w:rsid w:val="005018F6"/>
    <w:rsid w:val="00502B75"/>
    <w:rsid w:val="00503B04"/>
    <w:rsid w:val="00504480"/>
    <w:rsid w:val="00504744"/>
    <w:rsid w:val="0050558E"/>
    <w:rsid w:val="00505E29"/>
    <w:rsid w:val="00507546"/>
    <w:rsid w:val="0051544A"/>
    <w:rsid w:val="00515B49"/>
    <w:rsid w:val="005209A5"/>
    <w:rsid w:val="00521CAB"/>
    <w:rsid w:val="00521F5C"/>
    <w:rsid w:val="0052216E"/>
    <w:rsid w:val="005231C1"/>
    <w:rsid w:val="00523D35"/>
    <w:rsid w:val="005242B6"/>
    <w:rsid w:val="00525490"/>
    <w:rsid w:val="0052559C"/>
    <w:rsid w:val="00527717"/>
    <w:rsid w:val="0053224C"/>
    <w:rsid w:val="005337AC"/>
    <w:rsid w:val="00535157"/>
    <w:rsid w:val="00540165"/>
    <w:rsid w:val="00542FFF"/>
    <w:rsid w:val="0054380D"/>
    <w:rsid w:val="005451A9"/>
    <w:rsid w:val="00545601"/>
    <w:rsid w:val="00545810"/>
    <w:rsid w:val="005466C1"/>
    <w:rsid w:val="005467C2"/>
    <w:rsid w:val="00551A38"/>
    <w:rsid w:val="0055279A"/>
    <w:rsid w:val="00553125"/>
    <w:rsid w:val="00560BCB"/>
    <w:rsid w:val="00560C30"/>
    <w:rsid w:val="00561C39"/>
    <w:rsid w:val="005624BB"/>
    <w:rsid w:val="00563878"/>
    <w:rsid w:val="005648CC"/>
    <w:rsid w:val="005649D4"/>
    <w:rsid w:val="00565B48"/>
    <w:rsid w:val="005675B7"/>
    <w:rsid w:val="005721B4"/>
    <w:rsid w:val="0057301D"/>
    <w:rsid w:val="0057322A"/>
    <w:rsid w:val="00573273"/>
    <w:rsid w:val="005759CD"/>
    <w:rsid w:val="005766E0"/>
    <w:rsid w:val="00577214"/>
    <w:rsid w:val="005775F0"/>
    <w:rsid w:val="00580221"/>
    <w:rsid w:val="00581CB1"/>
    <w:rsid w:val="005855CE"/>
    <w:rsid w:val="00585843"/>
    <w:rsid w:val="00585FF8"/>
    <w:rsid w:val="00586DA5"/>
    <w:rsid w:val="005873A7"/>
    <w:rsid w:val="0059167E"/>
    <w:rsid w:val="00592C9C"/>
    <w:rsid w:val="005A0534"/>
    <w:rsid w:val="005A0AD3"/>
    <w:rsid w:val="005B2761"/>
    <w:rsid w:val="005B5A22"/>
    <w:rsid w:val="005B6138"/>
    <w:rsid w:val="005B6943"/>
    <w:rsid w:val="005C0E03"/>
    <w:rsid w:val="005C15F6"/>
    <w:rsid w:val="005C380D"/>
    <w:rsid w:val="005C6BB2"/>
    <w:rsid w:val="005C6F01"/>
    <w:rsid w:val="005C797A"/>
    <w:rsid w:val="005D17BB"/>
    <w:rsid w:val="005D19AD"/>
    <w:rsid w:val="005D2345"/>
    <w:rsid w:val="005D4325"/>
    <w:rsid w:val="005D567E"/>
    <w:rsid w:val="005E0D52"/>
    <w:rsid w:val="005E4CDB"/>
    <w:rsid w:val="005E6DA2"/>
    <w:rsid w:val="005E791C"/>
    <w:rsid w:val="005F1FDC"/>
    <w:rsid w:val="005F26C9"/>
    <w:rsid w:val="005F301D"/>
    <w:rsid w:val="005F305A"/>
    <w:rsid w:val="005F3C15"/>
    <w:rsid w:val="005F3C17"/>
    <w:rsid w:val="005F7933"/>
    <w:rsid w:val="005F7A44"/>
    <w:rsid w:val="00600187"/>
    <w:rsid w:val="00602311"/>
    <w:rsid w:val="00604044"/>
    <w:rsid w:val="0060562B"/>
    <w:rsid w:val="00606B66"/>
    <w:rsid w:val="006102A3"/>
    <w:rsid w:val="00612827"/>
    <w:rsid w:val="006133D6"/>
    <w:rsid w:val="00621583"/>
    <w:rsid w:val="00627150"/>
    <w:rsid w:val="006317DA"/>
    <w:rsid w:val="00631BEE"/>
    <w:rsid w:val="00631E35"/>
    <w:rsid w:val="00637D5E"/>
    <w:rsid w:val="00640434"/>
    <w:rsid w:val="00640567"/>
    <w:rsid w:val="00642440"/>
    <w:rsid w:val="006443E0"/>
    <w:rsid w:val="006448BA"/>
    <w:rsid w:val="0064541A"/>
    <w:rsid w:val="0064549E"/>
    <w:rsid w:val="00647F92"/>
    <w:rsid w:val="00650FA8"/>
    <w:rsid w:val="006546AD"/>
    <w:rsid w:val="00654F38"/>
    <w:rsid w:val="00655DB7"/>
    <w:rsid w:val="00655F24"/>
    <w:rsid w:val="00656735"/>
    <w:rsid w:val="0065785F"/>
    <w:rsid w:val="00660A45"/>
    <w:rsid w:val="00662E2A"/>
    <w:rsid w:val="0066495D"/>
    <w:rsid w:val="00665C13"/>
    <w:rsid w:val="00667120"/>
    <w:rsid w:val="00667687"/>
    <w:rsid w:val="00667E9C"/>
    <w:rsid w:val="00671422"/>
    <w:rsid w:val="006716FF"/>
    <w:rsid w:val="0067444D"/>
    <w:rsid w:val="006811EC"/>
    <w:rsid w:val="00681C64"/>
    <w:rsid w:val="006845AF"/>
    <w:rsid w:val="00686F9E"/>
    <w:rsid w:val="00687731"/>
    <w:rsid w:val="00687D33"/>
    <w:rsid w:val="00687FB3"/>
    <w:rsid w:val="00690BE7"/>
    <w:rsid w:val="00691F66"/>
    <w:rsid w:val="0069412C"/>
    <w:rsid w:val="006959D5"/>
    <w:rsid w:val="006A0690"/>
    <w:rsid w:val="006A4810"/>
    <w:rsid w:val="006A5D57"/>
    <w:rsid w:val="006A69A8"/>
    <w:rsid w:val="006B001D"/>
    <w:rsid w:val="006B0FEE"/>
    <w:rsid w:val="006B3C96"/>
    <w:rsid w:val="006B4A92"/>
    <w:rsid w:val="006B6F6C"/>
    <w:rsid w:val="006B7117"/>
    <w:rsid w:val="006C2936"/>
    <w:rsid w:val="006C3959"/>
    <w:rsid w:val="006C3EB0"/>
    <w:rsid w:val="006C4182"/>
    <w:rsid w:val="006C4D12"/>
    <w:rsid w:val="006C5FA9"/>
    <w:rsid w:val="006C6033"/>
    <w:rsid w:val="006D0E41"/>
    <w:rsid w:val="006D282C"/>
    <w:rsid w:val="006D44A3"/>
    <w:rsid w:val="006D53A8"/>
    <w:rsid w:val="006D7245"/>
    <w:rsid w:val="006D7269"/>
    <w:rsid w:val="006D7C12"/>
    <w:rsid w:val="006E5705"/>
    <w:rsid w:val="006E5BC5"/>
    <w:rsid w:val="006E6556"/>
    <w:rsid w:val="006E7E00"/>
    <w:rsid w:val="006F1550"/>
    <w:rsid w:val="006F2236"/>
    <w:rsid w:val="006F2BAD"/>
    <w:rsid w:val="006F3C5E"/>
    <w:rsid w:val="006F481B"/>
    <w:rsid w:val="00704EDA"/>
    <w:rsid w:val="0070694A"/>
    <w:rsid w:val="00706E8E"/>
    <w:rsid w:val="00707240"/>
    <w:rsid w:val="00707D4C"/>
    <w:rsid w:val="00711E5E"/>
    <w:rsid w:val="00713CC1"/>
    <w:rsid w:val="00716358"/>
    <w:rsid w:val="00716CA1"/>
    <w:rsid w:val="00717680"/>
    <w:rsid w:val="00722062"/>
    <w:rsid w:val="00725DBD"/>
    <w:rsid w:val="007341A1"/>
    <w:rsid w:val="00736332"/>
    <w:rsid w:val="007400FC"/>
    <w:rsid w:val="00741215"/>
    <w:rsid w:val="00744C0D"/>
    <w:rsid w:val="00745B97"/>
    <w:rsid w:val="0074651E"/>
    <w:rsid w:val="0075000C"/>
    <w:rsid w:val="00751BD5"/>
    <w:rsid w:val="007521A9"/>
    <w:rsid w:val="00754002"/>
    <w:rsid w:val="00754AF3"/>
    <w:rsid w:val="00755629"/>
    <w:rsid w:val="00761EE2"/>
    <w:rsid w:val="0076297E"/>
    <w:rsid w:val="007670C7"/>
    <w:rsid w:val="00770133"/>
    <w:rsid w:val="0077291D"/>
    <w:rsid w:val="007812DE"/>
    <w:rsid w:val="00782A0C"/>
    <w:rsid w:val="007838A0"/>
    <w:rsid w:val="00783A39"/>
    <w:rsid w:val="00783E00"/>
    <w:rsid w:val="00783ED5"/>
    <w:rsid w:val="00784BFE"/>
    <w:rsid w:val="00785120"/>
    <w:rsid w:val="00785152"/>
    <w:rsid w:val="00785501"/>
    <w:rsid w:val="00790C9E"/>
    <w:rsid w:val="00791126"/>
    <w:rsid w:val="00791694"/>
    <w:rsid w:val="00793CF9"/>
    <w:rsid w:val="00793E0F"/>
    <w:rsid w:val="00794DB6"/>
    <w:rsid w:val="00794FAD"/>
    <w:rsid w:val="007951CC"/>
    <w:rsid w:val="00795515"/>
    <w:rsid w:val="0079597B"/>
    <w:rsid w:val="00795E53"/>
    <w:rsid w:val="00796049"/>
    <w:rsid w:val="00796ECF"/>
    <w:rsid w:val="007A1694"/>
    <w:rsid w:val="007A1C1E"/>
    <w:rsid w:val="007A358E"/>
    <w:rsid w:val="007A3960"/>
    <w:rsid w:val="007B1649"/>
    <w:rsid w:val="007B2F37"/>
    <w:rsid w:val="007B3B17"/>
    <w:rsid w:val="007B4657"/>
    <w:rsid w:val="007B564A"/>
    <w:rsid w:val="007B58AE"/>
    <w:rsid w:val="007B6F2C"/>
    <w:rsid w:val="007C0C5F"/>
    <w:rsid w:val="007C2C69"/>
    <w:rsid w:val="007C5938"/>
    <w:rsid w:val="007C779D"/>
    <w:rsid w:val="007D0424"/>
    <w:rsid w:val="007D09DE"/>
    <w:rsid w:val="007D3741"/>
    <w:rsid w:val="007D6D9A"/>
    <w:rsid w:val="007D7910"/>
    <w:rsid w:val="007D7F97"/>
    <w:rsid w:val="007E0013"/>
    <w:rsid w:val="007E14E5"/>
    <w:rsid w:val="007E2DF4"/>
    <w:rsid w:val="007E35ED"/>
    <w:rsid w:val="007E5306"/>
    <w:rsid w:val="007E5CAA"/>
    <w:rsid w:val="007E7C10"/>
    <w:rsid w:val="007F09D4"/>
    <w:rsid w:val="007F0FA6"/>
    <w:rsid w:val="007F21E0"/>
    <w:rsid w:val="007F324D"/>
    <w:rsid w:val="007F405C"/>
    <w:rsid w:val="007F4E3C"/>
    <w:rsid w:val="007F6511"/>
    <w:rsid w:val="007F68B3"/>
    <w:rsid w:val="007F6F8A"/>
    <w:rsid w:val="008019B1"/>
    <w:rsid w:val="00801EA9"/>
    <w:rsid w:val="0080208D"/>
    <w:rsid w:val="008039E9"/>
    <w:rsid w:val="008043B5"/>
    <w:rsid w:val="00805EF2"/>
    <w:rsid w:val="00806FD4"/>
    <w:rsid w:val="00810103"/>
    <w:rsid w:val="00812E8F"/>
    <w:rsid w:val="00814CCA"/>
    <w:rsid w:val="00816039"/>
    <w:rsid w:val="00817E1C"/>
    <w:rsid w:val="00825B37"/>
    <w:rsid w:val="00826477"/>
    <w:rsid w:val="00827399"/>
    <w:rsid w:val="008315AC"/>
    <w:rsid w:val="0083284A"/>
    <w:rsid w:val="00832B5A"/>
    <w:rsid w:val="00833944"/>
    <w:rsid w:val="008355E3"/>
    <w:rsid w:val="0083628E"/>
    <w:rsid w:val="00836880"/>
    <w:rsid w:val="00837865"/>
    <w:rsid w:val="00842C6B"/>
    <w:rsid w:val="00842D3B"/>
    <w:rsid w:val="008431EB"/>
    <w:rsid w:val="00844232"/>
    <w:rsid w:val="00845F4C"/>
    <w:rsid w:val="00846FFE"/>
    <w:rsid w:val="008477CF"/>
    <w:rsid w:val="00852068"/>
    <w:rsid w:val="008534A2"/>
    <w:rsid w:val="00853E14"/>
    <w:rsid w:val="00854142"/>
    <w:rsid w:val="00854821"/>
    <w:rsid w:val="00855BA7"/>
    <w:rsid w:val="008576AB"/>
    <w:rsid w:val="00861F71"/>
    <w:rsid w:val="00864886"/>
    <w:rsid w:val="00865B4A"/>
    <w:rsid w:val="008676A7"/>
    <w:rsid w:val="00871B7C"/>
    <w:rsid w:val="00872FFF"/>
    <w:rsid w:val="008758C9"/>
    <w:rsid w:val="008773DF"/>
    <w:rsid w:val="00880159"/>
    <w:rsid w:val="00880E59"/>
    <w:rsid w:val="00881203"/>
    <w:rsid w:val="00886355"/>
    <w:rsid w:val="00887099"/>
    <w:rsid w:val="008907CD"/>
    <w:rsid w:val="00891444"/>
    <w:rsid w:val="00893E89"/>
    <w:rsid w:val="008948E4"/>
    <w:rsid w:val="0089564A"/>
    <w:rsid w:val="008960F0"/>
    <w:rsid w:val="00897E9A"/>
    <w:rsid w:val="008A1969"/>
    <w:rsid w:val="008A1CCA"/>
    <w:rsid w:val="008A243E"/>
    <w:rsid w:val="008A3AD5"/>
    <w:rsid w:val="008A5E39"/>
    <w:rsid w:val="008A6002"/>
    <w:rsid w:val="008B08A0"/>
    <w:rsid w:val="008B08D7"/>
    <w:rsid w:val="008B0DAB"/>
    <w:rsid w:val="008B19AA"/>
    <w:rsid w:val="008B3DC1"/>
    <w:rsid w:val="008B449D"/>
    <w:rsid w:val="008B550D"/>
    <w:rsid w:val="008B5D0D"/>
    <w:rsid w:val="008B6E2C"/>
    <w:rsid w:val="008C19DB"/>
    <w:rsid w:val="008C47CC"/>
    <w:rsid w:val="008D057B"/>
    <w:rsid w:val="008D28B2"/>
    <w:rsid w:val="008D2A53"/>
    <w:rsid w:val="008D557B"/>
    <w:rsid w:val="008E298E"/>
    <w:rsid w:val="008E38BD"/>
    <w:rsid w:val="008E503F"/>
    <w:rsid w:val="008E6436"/>
    <w:rsid w:val="008E732B"/>
    <w:rsid w:val="008F1F64"/>
    <w:rsid w:val="008F264A"/>
    <w:rsid w:val="008F31AD"/>
    <w:rsid w:val="008F419E"/>
    <w:rsid w:val="008F53B5"/>
    <w:rsid w:val="008F7B7E"/>
    <w:rsid w:val="0091277F"/>
    <w:rsid w:val="0091472C"/>
    <w:rsid w:val="00921483"/>
    <w:rsid w:val="00922D5B"/>
    <w:rsid w:val="00922E5C"/>
    <w:rsid w:val="00923E6C"/>
    <w:rsid w:val="00926637"/>
    <w:rsid w:val="009321F1"/>
    <w:rsid w:val="009349A9"/>
    <w:rsid w:val="009365BF"/>
    <w:rsid w:val="00940A5D"/>
    <w:rsid w:val="009415F0"/>
    <w:rsid w:val="00946311"/>
    <w:rsid w:val="00946C2C"/>
    <w:rsid w:val="00946F40"/>
    <w:rsid w:val="00954276"/>
    <w:rsid w:val="00955490"/>
    <w:rsid w:val="00955C19"/>
    <w:rsid w:val="009563F3"/>
    <w:rsid w:val="00957BAC"/>
    <w:rsid w:val="00960A9F"/>
    <w:rsid w:val="00964F0D"/>
    <w:rsid w:val="00964F94"/>
    <w:rsid w:val="00965F60"/>
    <w:rsid w:val="00970616"/>
    <w:rsid w:val="009728E3"/>
    <w:rsid w:val="00972959"/>
    <w:rsid w:val="00975B6F"/>
    <w:rsid w:val="009765C9"/>
    <w:rsid w:val="00977624"/>
    <w:rsid w:val="0098315D"/>
    <w:rsid w:val="0098492D"/>
    <w:rsid w:val="009860C9"/>
    <w:rsid w:val="00986E1F"/>
    <w:rsid w:val="00990B23"/>
    <w:rsid w:val="009933B5"/>
    <w:rsid w:val="00993541"/>
    <w:rsid w:val="0099744D"/>
    <w:rsid w:val="009974C2"/>
    <w:rsid w:val="00997827"/>
    <w:rsid w:val="009A37E2"/>
    <w:rsid w:val="009A6BAD"/>
    <w:rsid w:val="009A6EB8"/>
    <w:rsid w:val="009B0FF9"/>
    <w:rsid w:val="009B13AB"/>
    <w:rsid w:val="009B16C9"/>
    <w:rsid w:val="009B496D"/>
    <w:rsid w:val="009B64D0"/>
    <w:rsid w:val="009B742D"/>
    <w:rsid w:val="009B7D8D"/>
    <w:rsid w:val="009C224F"/>
    <w:rsid w:val="009C695D"/>
    <w:rsid w:val="009D0198"/>
    <w:rsid w:val="009D2676"/>
    <w:rsid w:val="009D36F0"/>
    <w:rsid w:val="009D6FF5"/>
    <w:rsid w:val="009E01F6"/>
    <w:rsid w:val="009E2E97"/>
    <w:rsid w:val="009E336D"/>
    <w:rsid w:val="009E4BEE"/>
    <w:rsid w:val="009E4F56"/>
    <w:rsid w:val="009E5124"/>
    <w:rsid w:val="009E5134"/>
    <w:rsid w:val="009E74B0"/>
    <w:rsid w:val="009F1687"/>
    <w:rsid w:val="009F20A1"/>
    <w:rsid w:val="009F2F81"/>
    <w:rsid w:val="009F3286"/>
    <w:rsid w:val="009F45F7"/>
    <w:rsid w:val="009F46C9"/>
    <w:rsid w:val="009F74A1"/>
    <w:rsid w:val="00A021AF"/>
    <w:rsid w:val="00A0394E"/>
    <w:rsid w:val="00A056A1"/>
    <w:rsid w:val="00A059AB"/>
    <w:rsid w:val="00A063DA"/>
    <w:rsid w:val="00A07A46"/>
    <w:rsid w:val="00A1024E"/>
    <w:rsid w:val="00A102D4"/>
    <w:rsid w:val="00A105A9"/>
    <w:rsid w:val="00A125AB"/>
    <w:rsid w:val="00A128CD"/>
    <w:rsid w:val="00A144A8"/>
    <w:rsid w:val="00A1640A"/>
    <w:rsid w:val="00A16876"/>
    <w:rsid w:val="00A2108F"/>
    <w:rsid w:val="00A2202B"/>
    <w:rsid w:val="00A24302"/>
    <w:rsid w:val="00A25416"/>
    <w:rsid w:val="00A25F49"/>
    <w:rsid w:val="00A2712A"/>
    <w:rsid w:val="00A27E20"/>
    <w:rsid w:val="00A30EE9"/>
    <w:rsid w:val="00A30F26"/>
    <w:rsid w:val="00A32213"/>
    <w:rsid w:val="00A36127"/>
    <w:rsid w:val="00A370AE"/>
    <w:rsid w:val="00A37730"/>
    <w:rsid w:val="00A37B5F"/>
    <w:rsid w:val="00A40E0D"/>
    <w:rsid w:val="00A42DB2"/>
    <w:rsid w:val="00A4313F"/>
    <w:rsid w:val="00A4419A"/>
    <w:rsid w:val="00A44667"/>
    <w:rsid w:val="00A465BF"/>
    <w:rsid w:val="00A503D0"/>
    <w:rsid w:val="00A53E2B"/>
    <w:rsid w:val="00A54DC0"/>
    <w:rsid w:val="00A56364"/>
    <w:rsid w:val="00A60F23"/>
    <w:rsid w:val="00A6207C"/>
    <w:rsid w:val="00A64E0C"/>
    <w:rsid w:val="00A657AA"/>
    <w:rsid w:val="00A7085D"/>
    <w:rsid w:val="00A712CB"/>
    <w:rsid w:val="00A72946"/>
    <w:rsid w:val="00A75397"/>
    <w:rsid w:val="00A817DB"/>
    <w:rsid w:val="00A8454C"/>
    <w:rsid w:val="00A848D6"/>
    <w:rsid w:val="00A84B27"/>
    <w:rsid w:val="00A85591"/>
    <w:rsid w:val="00A93534"/>
    <w:rsid w:val="00A96F40"/>
    <w:rsid w:val="00AA02DA"/>
    <w:rsid w:val="00AA047D"/>
    <w:rsid w:val="00AA2CD2"/>
    <w:rsid w:val="00AA33F5"/>
    <w:rsid w:val="00AA448F"/>
    <w:rsid w:val="00AA4A7E"/>
    <w:rsid w:val="00AA520E"/>
    <w:rsid w:val="00AA54E1"/>
    <w:rsid w:val="00AA55DE"/>
    <w:rsid w:val="00AB1D66"/>
    <w:rsid w:val="00AB2B43"/>
    <w:rsid w:val="00AB4875"/>
    <w:rsid w:val="00AC1CF4"/>
    <w:rsid w:val="00AC5243"/>
    <w:rsid w:val="00AC717F"/>
    <w:rsid w:val="00AD0C2B"/>
    <w:rsid w:val="00AD512A"/>
    <w:rsid w:val="00AD5553"/>
    <w:rsid w:val="00AD5C34"/>
    <w:rsid w:val="00AD6DA0"/>
    <w:rsid w:val="00AE0B9A"/>
    <w:rsid w:val="00AE1536"/>
    <w:rsid w:val="00AE1747"/>
    <w:rsid w:val="00AE1FA5"/>
    <w:rsid w:val="00AE5606"/>
    <w:rsid w:val="00AE5FD5"/>
    <w:rsid w:val="00AF057C"/>
    <w:rsid w:val="00AF2161"/>
    <w:rsid w:val="00AF32AF"/>
    <w:rsid w:val="00AF33C1"/>
    <w:rsid w:val="00B01C63"/>
    <w:rsid w:val="00B01F37"/>
    <w:rsid w:val="00B02D0A"/>
    <w:rsid w:val="00B063C6"/>
    <w:rsid w:val="00B06DCB"/>
    <w:rsid w:val="00B06F12"/>
    <w:rsid w:val="00B079C9"/>
    <w:rsid w:val="00B10E7B"/>
    <w:rsid w:val="00B17371"/>
    <w:rsid w:val="00B177D8"/>
    <w:rsid w:val="00B202F1"/>
    <w:rsid w:val="00B21816"/>
    <w:rsid w:val="00B22838"/>
    <w:rsid w:val="00B24DEF"/>
    <w:rsid w:val="00B2592E"/>
    <w:rsid w:val="00B260D6"/>
    <w:rsid w:val="00B268DA"/>
    <w:rsid w:val="00B30F15"/>
    <w:rsid w:val="00B3270C"/>
    <w:rsid w:val="00B32A70"/>
    <w:rsid w:val="00B40CA6"/>
    <w:rsid w:val="00B419FD"/>
    <w:rsid w:val="00B41D25"/>
    <w:rsid w:val="00B434C7"/>
    <w:rsid w:val="00B44B1E"/>
    <w:rsid w:val="00B454BA"/>
    <w:rsid w:val="00B45D3A"/>
    <w:rsid w:val="00B47D52"/>
    <w:rsid w:val="00B51D72"/>
    <w:rsid w:val="00B52C92"/>
    <w:rsid w:val="00B541D9"/>
    <w:rsid w:val="00B54678"/>
    <w:rsid w:val="00B63294"/>
    <w:rsid w:val="00B64C29"/>
    <w:rsid w:val="00B66CFC"/>
    <w:rsid w:val="00B716C1"/>
    <w:rsid w:val="00B71870"/>
    <w:rsid w:val="00B767A0"/>
    <w:rsid w:val="00B8206E"/>
    <w:rsid w:val="00B84C12"/>
    <w:rsid w:val="00B8604B"/>
    <w:rsid w:val="00B90525"/>
    <w:rsid w:val="00B91B97"/>
    <w:rsid w:val="00B91ECE"/>
    <w:rsid w:val="00B925D3"/>
    <w:rsid w:val="00B92CB1"/>
    <w:rsid w:val="00B950E8"/>
    <w:rsid w:val="00B95570"/>
    <w:rsid w:val="00B97D43"/>
    <w:rsid w:val="00B97EA4"/>
    <w:rsid w:val="00BA0C9E"/>
    <w:rsid w:val="00BA1585"/>
    <w:rsid w:val="00BA2F40"/>
    <w:rsid w:val="00BA4F97"/>
    <w:rsid w:val="00BB06FD"/>
    <w:rsid w:val="00BB11F0"/>
    <w:rsid w:val="00BB34D5"/>
    <w:rsid w:val="00BB43CD"/>
    <w:rsid w:val="00BB6712"/>
    <w:rsid w:val="00BB71DA"/>
    <w:rsid w:val="00BC4A13"/>
    <w:rsid w:val="00BD5AD6"/>
    <w:rsid w:val="00BE06A9"/>
    <w:rsid w:val="00BE1EE2"/>
    <w:rsid w:val="00BE38F2"/>
    <w:rsid w:val="00BE7D0A"/>
    <w:rsid w:val="00BF0AF7"/>
    <w:rsid w:val="00BF1DBC"/>
    <w:rsid w:val="00BF20C2"/>
    <w:rsid w:val="00BF28B5"/>
    <w:rsid w:val="00BF2EF6"/>
    <w:rsid w:val="00BF3294"/>
    <w:rsid w:val="00BF650D"/>
    <w:rsid w:val="00BF78AB"/>
    <w:rsid w:val="00C0071C"/>
    <w:rsid w:val="00C01BCE"/>
    <w:rsid w:val="00C02582"/>
    <w:rsid w:val="00C02E3F"/>
    <w:rsid w:val="00C0342C"/>
    <w:rsid w:val="00C03CA9"/>
    <w:rsid w:val="00C06CCC"/>
    <w:rsid w:val="00C075A2"/>
    <w:rsid w:val="00C07B7B"/>
    <w:rsid w:val="00C10086"/>
    <w:rsid w:val="00C1356C"/>
    <w:rsid w:val="00C13F84"/>
    <w:rsid w:val="00C1402F"/>
    <w:rsid w:val="00C15FC8"/>
    <w:rsid w:val="00C20425"/>
    <w:rsid w:val="00C2344B"/>
    <w:rsid w:val="00C24046"/>
    <w:rsid w:val="00C247AC"/>
    <w:rsid w:val="00C25B58"/>
    <w:rsid w:val="00C2611E"/>
    <w:rsid w:val="00C323F6"/>
    <w:rsid w:val="00C35703"/>
    <w:rsid w:val="00C35C63"/>
    <w:rsid w:val="00C378B1"/>
    <w:rsid w:val="00C40011"/>
    <w:rsid w:val="00C40502"/>
    <w:rsid w:val="00C43851"/>
    <w:rsid w:val="00C459A3"/>
    <w:rsid w:val="00C521E2"/>
    <w:rsid w:val="00C52D44"/>
    <w:rsid w:val="00C5407D"/>
    <w:rsid w:val="00C55C9F"/>
    <w:rsid w:val="00C56BF8"/>
    <w:rsid w:val="00C6196B"/>
    <w:rsid w:val="00C63963"/>
    <w:rsid w:val="00C63F3B"/>
    <w:rsid w:val="00C643AA"/>
    <w:rsid w:val="00C66945"/>
    <w:rsid w:val="00C764DF"/>
    <w:rsid w:val="00C77377"/>
    <w:rsid w:val="00C77970"/>
    <w:rsid w:val="00C80E37"/>
    <w:rsid w:val="00C81286"/>
    <w:rsid w:val="00C82780"/>
    <w:rsid w:val="00C82D4C"/>
    <w:rsid w:val="00C8401A"/>
    <w:rsid w:val="00C84425"/>
    <w:rsid w:val="00C8593E"/>
    <w:rsid w:val="00C86537"/>
    <w:rsid w:val="00C86D8E"/>
    <w:rsid w:val="00C870A6"/>
    <w:rsid w:val="00C90798"/>
    <w:rsid w:val="00C91A03"/>
    <w:rsid w:val="00C933B0"/>
    <w:rsid w:val="00C94876"/>
    <w:rsid w:val="00C94E03"/>
    <w:rsid w:val="00CA11D7"/>
    <w:rsid w:val="00CA1D89"/>
    <w:rsid w:val="00CA303A"/>
    <w:rsid w:val="00CA3429"/>
    <w:rsid w:val="00CA386D"/>
    <w:rsid w:val="00CA38C1"/>
    <w:rsid w:val="00CA474D"/>
    <w:rsid w:val="00CA775C"/>
    <w:rsid w:val="00CB0A4E"/>
    <w:rsid w:val="00CB1CBB"/>
    <w:rsid w:val="00CB4B23"/>
    <w:rsid w:val="00CB693A"/>
    <w:rsid w:val="00CC69DC"/>
    <w:rsid w:val="00CD0DD1"/>
    <w:rsid w:val="00CD1808"/>
    <w:rsid w:val="00CD235A"/>
    <w:rsid w:val="00CD3AE4"/>
    <w:rsid w:val="00CD3CEA"/>
    <w:rsid w:val="00CD3E56"/>
    <w:rsid w:val="00CD4098"/>
    <w:rsid w:val="00CD4BB3"/>
    <w:rsid w:val="00CE0058"/>
    <w:rsid w:val="00CE13EF"/>
    <w:rsid w:val="00CE5C58"/>
    <w:rsid w:val="00CF2EBD"/>
    <w:rsid w:val="00CF495B"/>
    <w:rsid w:val="00CF5B33"/>
    <w:rsid w:val="00CF7601"/>
    <w:rsid w:val="00CF77C0"/>
    <w:rsid w:val="00CF7BEF"/>
    <w:rsid w:val="00D00465"/>
    <w:rsid w:val="00D0203D"/>
    <w:rsid w:val="00D038FA"/>
    <w:rsid w:val="00D04DFC"/>
    <w:rsid w:val="00D04FDC"/>
    <w:rsid w:val="00D058D2"/>
    <w:rsid w:val="00D06387"/>
    <w:rsid w:val="00D10A4C"/>
    <w:rsid w:val="00D14F4B"/>
    <w:rsid w:val="00D1566D"/>
    <w:rsid w:val="00D15ECB"/>
    <w:rsid w:val="00D17D38"/>
    <w:rsid w:val="00D2012E"/>
    <w:rsid w:val="00D21F20"/>
    <w:rsid w:val="00D22CB3"/>
    <w:rsid w:val="00D23C6D"/>
    <w:rsid w:val="00D24378"/>
    <w:rsid w:val="00D27C70"/>
    <w:rsid w:val="00D31A4F"/>
    <w:rsid w:val="00D3250B"/>
    <w:rsid w:val="00D32A88"/>
    <w:rsid w:val="00D34A28"/>
    <w:rsid w:val="00D34A9B"/>
    <w:rsid w:val="00D35EFD"/>
    <w:rsid w:val="00D42B87"/>
    <w:rsid w:val="00D44074"/>
    <w:rsid w:val="00D53450"/>
    <w:rsid w:val="00D539E1"/>
    <w:rsid w:val="00D546B1"/>
    <w:rsid w:val="00D55A06"/>
    <w:rsid w:val="00D56D81"/>
    <w:rsid w:val="00D621E6"/>
    <w:rsid w:val="00D6236A"/>
    <w:rsid w:val="00D65EDD"/>
    <w:rsid w:val="00D66E1E"/>
    <w:rsid w:val="00D6700B"/>
    <w:rsid w:val="00D67DB2"/>
    <w:rsid w:val="00D709D4"/>
    <w:rsid w:val="00D72445"/>
    <w:rsid w:val="00D72A5B"/>
    <w:rsid w:val="00D72FF3"/>
    <w:rsid w:val="00D81F1A"/>
    <w:rsid w:val="00D82195"/>
    <w:rsid w:val="00D82CF3"/>
    <w:rsid w:val="00D84433"/>
    <w:rsid w:val="00D863D7"/>
    <w:rsid w:val="00D874AB"/>
    <w:rsid w:val="00D87DA1"/>
    <w:rsid w:val="00D92FA4"/>
    <w:rsid w:val="00D93148"/>
    <w:rsid w:val="00D93259"/>
    <w:rsid w:val="00D94D83"/>
    <w:rsid w:val="00D957CE"/>
    <w:rsid w:val="00D968FC"/>
    <w:rsid w:val="00D971A0"/>
    <w:rsid w:val="00D978CB"/>
    <w:rsid w:val="00DA1655"/>
    <w:rsid w:val="00DA2AED"/>
    <w:rsid w:val="00DA2EA7"/>
    <w:rsid w:val="00DA4633"/>
    <w:rsid w:val="00DB0FAF"/>
    <w:rsid w:val="00DB30A6"/>
    <w:rsid w:val="00DB4492"/>
    <w:rsid w:val="00DB5314"/>
    <w:rsid w:val="00DC1C29"/>
    <w:rsid w:val="00DC2AF8"/>
    <w:rsid w:val="00DC35D2"/>
    <w:rsid w:val="00DC5C3F"/>
    <w:rsid w:val="00DC67E7"/>
    <w:rsid w:val="00DD50AC"/>
    <w:rsid w:val="00DD5CED"/>
    <w:rsid w:val="00DD60D0"/>
    <w:rsid w:val="00DD6865"/>
    <w:rsid w:val="00DD6DF1"/>
    <w:rsid w:val="00DE0F4E"/>
    <w:rsid w:val="00DE570A"/>
    <w:rsid w:val="00DE628D"/>
    <w:rsid w:val="00DE749B"/>
    <w:rsid w:val="00DF127C"/>
    <w:rsid w:val="00DF290A"/>
    <w:rsid w:val="00DF29D2"/>
    <w:rsid w:val="00DF3682"/>
    <w:rsid w:val="00DF4B0B"/>
    <w:rsid w:val="00DF6009"/>
    <w:rsid w:val="00E004E4"/>
    <w:rsid w:val="00E00982"/>
    <w:rsid w:val="00E0439D"/>
    <w:rsid w:val="00E047B3"/>
    <w:rsid w:val="00E05040"/>
    <w:rsid w:val="00E07627"/>
    <w:rsid w:val="00E11AA9"/>
    <w:rsid w:val="00E12386"/>
    <w:rsid w:val="00E12826"/>
    <w:rsid w:val="00E14691"/>
    <w:rsid w:val="00E160A2"/>
    <w:rsid w:val="00E1755D"/>
    <w:rsid w:val="00E2213D"/>
    <w:rsid w:val="00E241D8"/>
    <w:rsid w:val="00E270E2"/>
    <w:rsid w:val="00E309DF"/>
    <w:rsid w:val="00E329F2"/>
    <w:rsid w:val="00E33030"/>
    <w:rsid w:val="00E35396"/>
    <w:rsid w:val="00E36320"/>
    <w:rsid w:val="00E3784B"/>
    <w:rsid w:val="00E41070"/>
    <w:rsid w:val="00E41680"/>
    <w:rsid w:val="00E419AF"/>
    <w:rsid w:val="00E41DDB"/>
    <w:rsid w:val="00E41E7A"/>
    <w:rsid w:val="00E45A59"/>
    <w:rsid w:val="00E46861"/>
    <w:rsid w:val="00E50617"/>
    <w:rsid w:val="00E50A88"/>
    <w:rsid w:val="00E50AA7"/>
    <w:rsid w:val="00E536B2"/>
    <w:rsid w:val="00E54B52"/>
    <w:rsid w:val="00E569D2"/>
    <w:rsid w:val="00E56A67"/>
    <w:rsid w:val="00E56EE3"/>
    <w:rsid w:val="00E57B7B"/>
    <w:rsid w:val="00E57CD7"/>
    <w:rsid w:val="00E60001"/>
    <w:rsid w:val="00E614C9"/>
    <w:rsid w:val="00E620C3"/>
    <w:rsid w:val="00E62266"/>
    <w:rsid w:val="00E6430F"/>
    <w:rsid w:val="00E655BE"/>
    <w:rsid w:val="00E7138A"/>
    <w:rsid w:val="00E722E3"/>
    <w:rsid w:val="00E7312C"/>
    <w:rsid w:val="00E736A4"/>
    <w:rsid w:val="00E85140"/>
    <w:rsid w:val="00E85F20"/>
    <w:rsid w:val="00E909E0"/>
    <w:rsid w:val="00E92646"/>
    <w:rsid w:val="00EA0876"/>
    <w:rsid w:val="00EA0D6D"/>
    <w:rsid w:val="00EA1605"/>
    <w:rsid w:val="00EA398F"/>
    <w:rsid w:val="00EA6E5E"/>
    <w:rsid w:val="00EB44F1"/>
    <w:rsid w:val="00EB5B31"/>
    <w:rsid w:val="00EC145F"/>
    <w:rsid w:val="00EC5538"/>
    <w:rsid w:val="00ED1CFF"/>
    <w:rsid w:val="00ED5270"/>
    <w:rsid w:val="00ED6B36"/>
    <w:rsid w:val="00EE0520"/>
    <w:rsid w:val="00EE1190"/>
    <w:rsid w:val="00EE21CE"/>
    <w:rsid w:val="00EE2D7C"/>
    <w:rsid w:val="00EE31CF"/>
    <w:rsid w:val="00EF1231"/>
    <w:rsid w:val="00EF2385"/>
    <w:rsid w:val="00EF48D6"/>
    <w:rsid w:val="00F01D24"/>
    <w:rsid w:val="00F03D26"/>
    <w:rsid w:val="00F06390"/>
    <w:rsid w:val="00F140DF"/>
    <w:rsid w:val="00F14438"/>
    <w:rsid w:val="00F1604E"/>
    <w:rsid w:val="00F17893"/>
    <w:rsid w:val="00F178D8"/>
    <w:rsid w:val="00F22934"/>
    <w:rsid w:val="00F231AA"/>
    <w:rsid w:val="00F24399"/>
    <w:rsid w:val="00F266EA"/>
    <w:rsid w:val="00F26CD0"/>
    <w:rsid w:val="00F27D5B"/>
    <w:rsid w:val="00F27E9B"/>
    <w:rsid w:val="00F302B1"/>
    <w:rsid w:val="00F3306D"/>
    <w:rsid w:val="00F34AA3"/>
    <w:rsid w:val="00F36330"/>
    <w:rsid w:val="00F371AA"/>
    <w:rsid w:val="00F37A9A"/>
    <w:rsid w:val="00F40A5E"/>
    <w:rsid w:val="00F425F3"/>
    <w:rsid w:val="00F42951"/>
    <w:rsid w:val="00F429B0"/>
    <w:rsid w:val="00F43C88"/>
    <w:rsid w:val="00F45571"/>
    <w:rsid w:val="00F465DE"/>
    <w:rsid w:val="00F468A2"/>
    <w:rsid w:val="00F47C53"/>
    <w:rsid w:val="00F51E99"/>
    <w:rsid w:val="00F543F1"/>
    <w:rsid w:val="00F57120"/>
    <w:rsid w:val="00F60DD9"/>
    <w:rsid w:val="00F626BB"/>
    <w:rsid w:val="00F62D50"/>
    <w:rsid w:val="00F639D1"/>
    <w:rsid w:val="00F64925"/>
    <w:rsid w:val="00F665B0"/>
    <w:rsid w:val="00F668C3"/>
    <w:rsid w:val="00F67F0F"/>
    <w:rsid w:val="00F719A3"/>
    <w:rsid w:val="00F734B7"/>
    <w:rsid w:val="00F77B78"/>
    <w:rsid w:val="00F835C8"/>
    <w:rsid w:val="00F85CCB"/>
    <w:rsid w:val="00F9217A"/>
    <w:rsid w:val="00F936FE"/>
    <w:rsid w:val="00F94B3C"/>
    <w:rsid w:val="00F96F0C"/>
    <w:rsid w:val="00F97510"/>
    <w:rsid w:val="00F97E69"/>
    <w:rsid w:val="00FA1030"/>
    <w:rsid w:val="00FA198C"/>
    <w:rsid w:val="00FA1A6C"/>
    <w:rsid w:val="00FA259F"/>
    <w:rsid w:val="00FA26CA"/>
    <w:rsid w:val="00FA2CDB"/>
    <w:rsid w:val="00FA6108"/>
    <w:rsid w:val="00FB1E6E"/>
    <w:rsid w:val="00FB301C"/>
    <w:rsid w:val="00FB4942"/>
    <w:rsid w:val="00FC15F8"/>
    <w:rsid w:val="00FC1E65"/>
    <w:rsid w:val="00FC1FE8"/>
    <w:rsid w:val="00FC2548"/>
    <w:rsid w:val="00FC2813"/>
    <w:rsid w:val="00FC2C14"/>
    <w:rsid w:val="00FC3B6D"/>
    <w:rsid w:val="00FC434C"/>
    <w:rsid w:val="00FC43E5"/>
    <w:rsid w:val="00FC774A"/>
    <w:rsid w:val="00FD4CB6"/>
    <w:rsid w:val="00FD6902"/>
    <w:rsid w:val="00FE27FE"/>
    <w:rsid w:val="00FE3133"/>
    <w:rsid w:val="00FE461F"/>
    <w:rsid w:val="00FE49FD"/>
    <w:rsid w:val="00FE55B2"/>
    <w:rsid w:val="00FE63E9"/>
    <w:rsid w:val="00FE6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02"/>
  </w:style>
  <w:style w:type="paragraph" w:styleId="1">
    <w:name w:val="heading 1"/>
    <w:basedOn w:val="a"/>
    <w:next w:val="a"/>
    <w:link w:val="10"/>
    <w:uiPriority w:val="9"/>
    <w:qFormat/>
    <w:rsid w:val="00B30F15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877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F2026"/>
    <w:pPr>
      <w:ind w:left="720"/>
      <w:contextualSpacing/>
    </w:pPr>
  </w:style>
  <w:style w:type="table" w:styleId="a5">
    <w:name w:val="Table Grid"/>
    <w:basedOn w:val="a1"/>
    <w:uiPriority w:val="39"/>
    <w:rsid w:val="00654F38"/>
    <w:pPr>
      <w:spacing w:after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E309D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E309DF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9D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A4810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6A4810"/>
  </w:style>
  <w:style w:type="paragraph" w:styleId="ab">
    <w:name w:val="footer"/>
    <w:basedOn w:val="a"/>
    <w:link w:val="ac"/>
    <w:uiPriority w:val="99"/>
    <w:unhideWhenUsed/>
    <w:rsid w:val="006A4810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6A4810"/>
  </w:style>
  <w:style w:type="character" w:customStyle="1" w:styleId="10">
    <w:name w:val="Заголовок 1 Знак"/>
    <w:basedOn w:val="a0"/>
    <w:link w:val="1"/>
    <w:uiPriority w:val="9"/>
    <w:rsid w:val="00B30F1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877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Document Map"/>
    <w:basedOn w:val="a"/>
    <w:link w:val="ae"/>
    <w:uiPriority w:val="99"/>
    <w:semiHidden/>
    <w:unhideWhenUsed/>
    <w:rsid w:val="00716CA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16CA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77970"/>
    <w:pPr>
      <w:widowControl w:val="0"/>
      <w:autoSpaceDE w:val="0"/>
      <w:autoSpaceDN w:val="0"/>
      <w:spacing w:after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7970"/>
    <w:pPr>
      <w:widowControl w:val="0"/>
      <w:autoSpaceDE w:val="0"/>
      <w:autoSpaceDN w:val="0"/>
      <w:spacing w:after="0"/>
      <w:jc w:val="left"/>
    </w:pPr>
    <w:rPr>
      <w:rFonts w:ascii="Times New Roman" w:eastAsia="Times New Roman" w:hAnsi="Times New Roman" w:cs="Times New Roman"/>
    </w:rPr>
  </w:style>
  <w:style w:type="paragraph" w:styleId="af">
    <w:name w:val="No Spacing"/>
    <w:uiPriority w:val="1"/>
    <w:qFormat/>
    <w:rsid w:val="00C77970"/>
    <w:pPr>
      <w:spacing w:after="0"/>
      <w:jc w:val="left"/>
    </w:pPr>
  </w:style>
  <w:style w:type="paragraph" w:styleId="af0">
    <w:name w:val="Body Text"/>
    <w:basedOn w:val="a"/>
    <w:link w:val="af1"/>
    <w:rsid w:val="005B613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 w:line="276" w:lineRule="auto"/>
      <w:jc w:val="left"/>
    </w:pPr>
    <w:rPr>
      <w:rFonts w:ascii="Calibri" w:eastAsia="Calibri" w:hAnsi="Calibri" w:cs="Calibri"/>
      <w:color w:val="000000"/>
      <w:lang w:eastAsia="zh-CN"/>
    </w:rPr>
  </w:style>
  <w:style w:type="character" w:customStyle="1" w:styleId="af1">
    <w:name w:val="Основной текст Знак"/>
    <w:basedOn w:val="a0"/>
    <w:link w:val="af0"/>
    <w:rsid w:val="005B6138"/>
    <w:rPr>
      <w:rFonts w:ascii="Calibri" w:eastAsia="Calibri" w:hAnsi="Calibri" w:cs="Calibri"/>
      <w:color w:val="000000"/>
      <w:lang w:eastAsia="zh-CN"/>
    </w:rPr>
  </w:style>
  <w:style w:type="paragraph" w:customStyle="1" w:styleId="formattext">
    <w:name w:val="formattext"/>
    <w:basedOn w:val="a"/>
    <w:qFormat/>
    <w:rsid w:val="005B613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qFormat/>
    <w:rsid w:val="009E01F6"/>
    <w:pPr>
      <w:widowControl w:val="0"/>
      <w:suppressAutoHyphens/>
      <w:autoSpaceDE w:val="0"/>
      <w:spacing w:after="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4">
    <w:name w:val="Абзац списка Знак"/>
    <w:link w:val="a3"/>
    <w:uiPriority w:val="34"/>
    <w:locked/>
    <w:rsid w:val="009E01F6"/>
  </w:style>
  <w:style w:type="paragraph" w:customStyle="1" w:styleId="alignleft">
    <w:name w:val="align_left"/>
    <w:basedOn w:val="a"/>
    <w:qFormat/>
    <w:rsid w:val="007341A1"/>
    <w:pPr>
      <w:spacing w:beforeAutospacing="1" w:after="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qFormat/>
    <w:rsid w:val="006F3C5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6F3C5E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6F3C5E"/>
    <w:rPr>
      <w:b/>
      <w:bCs/>
    </w:rPr>
  </w:style>
  <w:style w:type="paragraph" w:styleId="af4">
    <w:name w:val="TOC Heading"/>
    <w:basedOn w:val="1"/>
    <w:next w:val="a"/>
    <w:uiPriority w:val="39"/>
    <w:semiHidden/>
    <w:unhideWhenUsed/>
    <w:qFormat/>
    <w:rsid w:val="00A30F26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qFormat/>
    <w:rsid w:val="00A30F2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A30F26"/>
    <w:pPr>
      <w:spacing w:after="100"/>
      <w:ind w:left="220"/>
    </w:pPr>
  </w:style>
  <w:style w:type="character" w:styleId="af5">
    <w:name w:val="Hyperlink"/>
    <w:basedOn w:val="a0"/>
    <w:uiPriority w:val="99"/>
    <w:unhideWhenUsed/>
    <w:rsid w:val="00A30F26"/>
    <w:rPr>
      <w:color w:val="0000FF" w:themeColor="hyperlink"/>
      <w:u w:val="single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30F26"/>
    <w:pPr>
      <w:spacing w:after="100" w:line="276" w:lineRule="auto"/>
      <w:ind w:left="440"/>
      <w:jc w:val="left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D93AB-11BC-436D-884F-8A51D1CB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51</Pages>
  <Words>12410</Words>
  <Characters>70740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</cp:lastModifiedBy>
  <cp:revision>4</cp:revision>
  <cp:lastPrinted>2026-05-20T10:55:00Z</cp:lastPrinted>
  <dcterms:created xsi:type="dcterms:W3CDTF">2026-05-20T10:02:00Z</dcterms:created>
  <dcterms:modified xsi:type="dcterms:W3CDTF">2026-06-04T04:11:00Z</dcterms:modified>
</cp:coreProperties>
</file>