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4"/>
          <w:szCs w:val="24"/>
        </w:rPr>
        <w:id w:val="676211143"/>
      </w:sdtPr>
      <w:sdtContent>
        <w:p w:rsidR="00B8289F" w:rsidRPr="000E4A95" w:rsidRDefault="00993308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pict>
              <v:group id="_x0000_s1035" style="position:absolute;margin-left:3853.55pt;margin-top:0;width:238.15pt;height:841.95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allowincell="f">
                <v:group id="_x0000_s1036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37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38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8" o:title="Light vertical" opacity="52429f" o:opacity2="52429f" type="pattern"/>
                    <v:shadow color="#d8d8d8 [2732]" offset="3pt,3pt" offset2="2pt,2pt"/>
                  </v:rect>
                </v:group>
                <v:rect id="_x0000_s1039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9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676211225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6-04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91698" w:rsidRDefault="00B91698">
                            <w:pPr>
                              <w:pStyle w:val="a4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2026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40" inset="28.8pt,14.4pt,14.4pt,14.4pt">
                    <w:txbxContent>
                      <w:p w:rsidR="00B91698" w:rsidRPr="00B8289F" w:rsidRDefault="00B91698" w:rsidP="00B8289F">
                        <w:pPr>
                          <w:pStyle w:val="a4"/>
                          <w:rPr>
                            <w:rFonts w:ascii="Times New Roman" w:eastAsia="Times New Roman" w:hAnsi="Times New Roman" w:cs="Times New Roman"/>
                            <w:szCs w:val="24"/>
                          </w:rPr>
                        </w:pPr>
                        <w:r w:rsidRPr="00B8289F">
                          <w:rPr>
                            <w:rFonts w:ascii="Times New Roman" w:eastAsia="Times New Roman" w:hAnsi="Times New Roman" w:cs="Times New Roman"/>
                            <w:szCs w:val="24"/>
                          </w:rPr>
                          <w:t>инструктор-методист</w:t>
                        </w:r>
                      </w:p>
                      <w:p w:rsidR="00B91698" w:rsidRPr="00B8289F" w:rsidRDefault="00B91698">
                        <w:pPr>
                          <w:pStyle w:val="a4"/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Басаргина Е.В.</w:t>
                        </w:r>
                      </w:p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alias w:val="Организация"/>
                          <w:id w:val="676211226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B91698" w:rsidRDefault="00B91698" w:rsidP="00B8289F">
                            <w:pPr>
                              <w:pStyle w:val="a4"/>
                              <w:rPr>
                                <w:color w:val="FFFFFF" w:themeColor="background1"/>
                              </w:rPr>
                            </w:pPr>
                            <w:r w:rsidRPr="00B828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Муниципальное автономное учреждение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28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дополнительного образования «Спортивная школа «Энергия»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28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городского округа Рефтинский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Дата"/>
                          <w:id w:val="67621122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6-04-01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91698" w:rsidRDefault="00B91698">
                            <w:pPr>
                              <w:pStyle w:val="a4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B8289F">
                              <w:rPr>
                                <w:color w:val="FFFFFF" w:themeColor="background1"/>
                              </w:rPr>
                              <w:t>01.04.2026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1D3FB5" w:rsidRPr="000E4A95" w:rsidRDefault="00993308" w:rsidP="00BE32F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93308">
            <w:rPr>
              <w:rFonts w:ascii="Times New Roman" w:hAnsi="Times New Roman" w:cs="Times New Roman"/>
              <w:noProof/>
              <w:sz w:val="24"/>
              <w:szCs w:val="24"/>
            </w:rPr>
            <w:pict>
              <v:rect id="_x0000_s1041" style="position:absolute;left:0;text-align:left;margin-left:-9pt;margin-top:216.6pt;width:534.75pt;height:99.15pt;z-index:251662336;mso-width-percent:900;mso-position-horizontal-relative:page;mso-position-vertical-relative:page;mso-width-percent:900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41" inset="14.4pt,,14.4pt">
                  <w:txbxContent>
                    <w:p w:rsidR="00B91698" w:rsidRDefault="00993308" w:rsidP="00B8289F">
                      <w:pPr>
                        <w:pStyle w:val="14"/>
                        <w:keepNext/>
                        <w:keepLines/>
                        <w:shd w:val="clear" w:color="auto" w:fill="auto"/>
                        <w:spacing w:before="0" w:after="0" w:line="240" w:lineRule="auto"/>
                        <w:ind w:right="100"/>
                        <w:rPr>
                          <w:sz w:val="28"/>
                          <w:szCs w:val="28"/>
                          <w:lang w:eastAsia="ru-RU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ru-RU"/>
                          </w:rPr>
                          <w:alias w:val="Заголовок"/>
                          <w:id w:val="676211228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r w:rsidR="00B91698">
                            <w:rPr>
                              <w:sz w:val="28"/>
                              <w:szCs w:val="28"/>
                              <w:lang w:eastAsia="ru-RU"/>
                            </w:rPr>
                            <w:t xml:space="preserve">ПРОГРАММА </w:t>
                          </w:r>
                          <w:r w:rsidR="00B91698" w:rsidRPr="00B8289F">
                            <w:rPr>
                              <w:sz w:val="28"/>
                              <w:szCs w:val="28"/>
                              <w:lang w:eastAsia="ru-RU"/>
                            </w:rPr>
                            <w:t>летнего оздоровительного лагеря с дневным пребыванием детей «Спортивные игры»</w:t>
                          </w:r>
                        </w:sdtContent>
                      </w:sdt>
                      <w:r w:rsidR="00B91698" w:rsidRPr="00B8289F">
                        <w:rPr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B91698" w:rsidRDefault="00B91698" w:rsidP="00B8289F">
                      <w:pPr>
                        <w:pStyle w:val="14"/>
                        <w:keepNext/>
                        <w:keepLines/>
                        <w:shd w:val="clear" w:color="auto" w:fill="auto"/>
                        <w:spacing w:before="0" w:after="0" w:line="240" w:lineRule="auto"/>
                        <w:ind w:right="100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D84C0C"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Программа рассчитана </w:t>
                      </w:r>
                      <w:r w:rsidRPr="00D84C0C">
                        <w:rPr>
                          <w:b w:val="0"/>
                          <w:bCs w:val="0"/>
                          <w:sz w:val="28"/>
                          <w:szCs w:val="28"/>
                        </w:rPr>
                        <w:t>возраст детей 6 -1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8</w:t>
                      </w:r>
                      <w:r w:rsidRPr="00D84C0C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 лет</w:t>
                      </w:r>
                    </w:p>
                    <w:p w:rsidR="00B91698" w:rsidRPr="00D84C0C" w:rsidRDefault="00B91698" w:rsidP="00B8289F">
                      <w:pPr>
                        <w:pStyle w:val="14"/>
                        <w:keepNext/>
                        <w:keepLines/>
                        <w:shd w:val="clear" w:color="auto" w:fill="auto"/>
                        <w:spacing w:before="0" w:after="0" w:line="240" w:lineRule="auto"/>
                        <w:ind w:right="100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D84C0C">
                        <w:rPr>
                          <w:b w:val="0"/>
                          <w:bCs w:val="0"/>
                          <w:sz w:val="28"/>
                          <w:szCs w:val="28"/>
                        </w:rPr>
                        <w:br/>
                        <w:t>Срок реализации 29.06-23.08.2026 года.</w:t>
                      </w:r>
                    </w:p>
                    <w:p w:rsidR="00B91698" w:rsidRDefault="00B91698" w:rsidP="00B8289F">
                      <w:pPr>
                        <w:pStyle w:val="a4"/>
                        <w:jc w:val="right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rect>
            </w:pict>
          </w:r>
          <w:r w:rsidR="00B8289F" w:rsidRPr="000E4A95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3280410</wp:posOffset>
                </wp:positionV>
                <wp:extent cx="6210300" cy="4143375"/>
                <wp:effectExtent l="19050" t="0" r="0" b="0"/>
                <wp:wrapNone/>
                <wp:docPr id="1" name="Рисунок 0" descr="fffff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fffff.pn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0300" cy="414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8289F" w:rsidRPr="000E4A95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D84C0C" w:rsidRPr="000E4A95" w:rsidRDefault="00EF7417" w:rsidP="001D3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pt;height:752.25pt">
            <v:imagedata r:id="rId10" o:title="b650115b-7c39-47ca-b081-53ff7219cb96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1D3FB5" w:rsidRPr="000E4A95" w:rsidTr="00FC0417">
        <w:tc>
          <w:tcPr>
            <w:tcW w:w="9997" w:type="dxa"/>
          </w:tcPr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0E4A95" w:rsidRDefault="000872BA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2BA" w:rsidRPr="00E4530C" w:rsidRDefault="00E4530C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0C">
              <w:rPr>
                <w:b/>
              </w:rPr>
              <w:t>Содержание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361"/>
              </w:tabs>
              <w:autoSpaceDE w:val="0"/>
              <w:autoSpaceDN w:val="0"/>
              <w:spacing w:after="0" w:line="240" w:lineRule="auto"/>
              <w:ind w:right="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Введение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361"/>
              </w:tabs>
              <w:autoSpaceDE w:val="0"/>
              <w:autoSpaceDN w:val="0"/>
              <w:spacing w:after="0" w:line="240" w:lineRule="auto"/>
              <w:ind w:right="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  <w:r w:rsidRPr="00E453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смены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</w:t>
            </w:r>
            <w:r w:rsidRPr="00E453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смены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Адресат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смены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смены</w:t>
            </w:r>
            <w:r w:rsidR="005257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Ожидаемая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смены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  <w:p w:rsidR="00E4530C" w:rsidRPr="00E4530C" w:rsidRDefault="00E4530C" w:rsidP="000C1E15">
            <w:pPr>
              <w:pStyle w:val="1"/>
              <w:keepNext w:val="0"/>
              <w:keepLines w:val="0"/>
              <w:widowControl w:val="0"/>
              <w:numPr>
                <w:ilvl w:val="0"/>
                <w:numId w:val="6"/>
              </w:numPr>
              <w:tabs>
                <w:tab w:val="left" w:pos="361"/>
              </w:tabs>
              <w:autoSpaceDE w:val="0"/>
              <w:autoSpaceDN w:val="0"/>
              <w:spacing w:before="0" w:line="240" w:lineRule="auto"/>
              <w:ind w:right="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Содержательный</w:t>
            </w:r>
            <w:r w:rsidR="005257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раздел</w:t>
            </w:r>
            <w:r w:rsidR="005257AD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="005A209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                                                                                                                 10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смены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блоков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«Мир»,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«Россия»,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«Человек»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обязательных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инвариантных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содержательных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модулей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вариативных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содержательных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моделей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пространства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поощрения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смены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</w:t>
            </w:r>
          </w:p>
          <w:p w:rsidR="00E4530C" w:rsidRPr="00E4530C" w:rsidRDefault="00E4530C" w:rsidP="000C1E15">
            <w:pPr>
              <w:pStyle w:val="1"/>
              <w:keepNext w:val="0"/>
              <w:keepLines w:val="0"/>
              <w:widowControl w:val="0"/>
              <w:numPr>
                <w:ilvl w:val="0"/>
                <w:numId w:val="6"/>
              </w:numPr>
              <w:tabs>
                <w:tab w:val="left" w:pos="361"/>
              </w:tabs>
              <w:autoSpaceDE w:val="0"/>
              <w:autoSpaceDN w:val="0"/>
              <w:spacing w:before="0" w:line="240" w:lineRule="auto"/>
              <w:ind w:right="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Организационный</w:t>
            </w:r>
            <w:r w:rsidR="005257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раздел</w:t>
            </w:r>
            <w:r w:rsidR="005257AD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="005A209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                                                                                                               16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3"/>
                <w:tab w:val="left" w:pos="852"/>
              </w:tabs>
              <w:autoSpaceDE w:val="0"/>
              <w:autoSpaceDN w:val="0"/>
              <w:spacing w:after="0" w:line="240" w:lineRule="auto"/>
              <w:ind w:right="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периодов смен, их цель в соответствии со сроком реализации программы смены (</w:t>
            </w:r>
            <w:proofErr w:type="gramStart"/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proofErr w:type="gramEnd"/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, основной, итоговый)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5A20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смены</w:t>
            </w:r>
            <w:r w:rsidR="005257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Партнерское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взаимодействие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родительским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сообществом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смены</w:t>
            </w:r>
            <w:r w:rsidR="005257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852"/>
              </w:tabs>
              <w:autoSpaceDE w:val="0"/>
              <w:autoSpaceDN w:val="0"/>
              <w:spacing w:after="0" w:line="240" w:lineRule="auto"/>
              <w:ind w:left="852" w:right="4" w:hanging="49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смены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26</w:t>
            </w:r>
          </w:p>
          <w:p w:rsidR="00E4530C" w:rsidRPr="00E4530C" w:rsidRDefault="00E4530C" w:rsidP="000C1E15">
            <w:pPr>
              <w:pStyle w:val="1"/>
              <w:keepNext w:val="0"/>
              <w:keepLines w:val="0"/>
              <w:widowControl w:val="0"/>
              <w:numPr>
                <w:ilvl w:val="0"/>
                <w:numId w:val="6"/>
              </w:numPr>
              <w:tabs>
                <w:tab w:val="left" w:pos="361"/>
              </w:tabs>
              <w:autoSpaceDE w:val="0"/>
              <w:autoSpaceDN w:val="0"/>
              <w:spacing w:before="0" w:line="240" w:lineRule="auto"/>
              <w:ind w:right="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Приложения</w:t>
            </w:r>
            <w:r w:rsidR="005257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5257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программе</w:t>
            </w:r>
            <w:r w:rsidRPr="00E4530C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смены</w:t>
            </w:r>
            <w:r w:rsidR="005257AD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27</w:t>
            </w:r>
          </w:p>
          <w:p w:rsidR="00E4530C" w:rsidRPr="00E4530C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План-сетка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смены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27</w:t>
            </w:r>
          </w:p>
          <w:p w:rsidR="005257AD" w:rsidRPr="005257AD" w:rsidRDefault="00E4530C" w:rsidP="000C1E15">
            <w:pPr>
              <w:pStyle w:val="a7"/>
              <w:widowControl w:val="0"/>
              <w:numPr>
                <w:ilvl w:val="1"/>
                <w:numId w:val="6"/>
              </w:numPr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 w:hanging="431"/>
              <w:contextualSpacing w:val="0"/>
              <w:jc w:val="both"/>
              <w:rPr>
                <w:sz w:val="24"/>
              </w:rPr>
            </w:pPr>
            <w:r w:rsidRPr="00E4530C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52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материалы</w:t>
            </w:r>
            <w:r w:rsidR="005257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28</w:t>
            </w:r>
          </w:p>
          <w:p w:rsidR="001D3FB5" w:rsidRPr="00E4530C" w:rsidRDefault="005257AD" w:rsidP="005A2095">
            <w:pPr>
              <w:pStyle w:val="a7"/>
              <w:widowControl w:val="0"/>
              <w:tabs>
                <w:tab w:val="left" w:pos="792"/>
              </w:tabs>
              <w:autoSpaceDE w:val="0"/>
              <w:autoSpaceDN w:val="0"/>
              <w:spacing w:after="0" w:line="240" w:lineRule="auto"/>
              <w:ind w:left="792" w:right="4"/>
              <w:contextualSpacing w:val="0"/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Список литературы </w:t>
            </w:r>
            <w:r w:rsidR="00B10F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                        </w:t>
            </w:r>
            <w:r w:rsidR="005A20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31</w:t>
            </w:r>
            <w:r w:rsidR="00E4530C" w:rsidRPr="00E453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4530C" w:rsidRPr="000E4A95" w:rsidTr="00FC0417">
        <w:tc>
          <w:tcPr>
            <w:tcW w:w="9997" w:type="dxa"/>
          </w:tcPr>
          <w:p w:rsidR="00E4530C" w:rsidRPr="000E4A95" w:rsidRDefault="00E4530C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30C" w:rsidRPr="000E4A95" w:rsidTr="00FC0417">
        <w:tc>
          <w:tcPr>
            <w:tcW w:w="9997" w:type="dxa"/>
          </w:tcPr>
          <w:p w:rsidR="00E4530C" w:rsidRPr="000E4A95" w:rsidRDefault="00E4530C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30C" w:rsidRDefault="00E4530C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3FB5" w:rsidRPr="000E4A95" w:rsidRDefault="001D3FB5" w:rsidP="001D3FB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1D3FB5" w:rsidRPr="000E4A95" w:rsidRDefault="00E4530C" w:rsidP="001D3FB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1D3FB5" w:rsidRPr="000E4A95" w:rsidRDefault="001D3FB5" w:rsidP="001D3FB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7845" w:rsidRPr="000E4A95" w:rsidRDefault="00D27845" w:rsidP="00263000">
      <w:pPr>
        <w:widowControl w:val="0"/>
        <w:autoSpaceDE w:val="0"/>
        <w:autoSpaceDN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A95">
        <w:rPr>
          <w:rFonts w:ascii="Times New Roman" w:hAnsi="Times New Roman" w:cs="Times New Roman"/>
          <w:sz w:val="24"/>
          <w:szCs w:val="24"/>
        </w:rPr>
        <w:t>Программа</w:t>
      </w:r>
      <w:r w:rsidR="00263000" w:rsidRPr="000E4A95">
        <w:rPr>
          <w:rFonts w:ascii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hAnsi="Times New Roman" w:cs="Times New Roman"/>
          <w:sz w:val="24"/>
          <w:szCs w:val="24"/>
        </w:rPr>
        <w:t xml:space="preserve"> для организации отдыха детей в лагере «Спортивные игры» с дневным пребыванием в честь Года единства России (далее – Программа) разработана в соответствии с Федеральной программой воспитательной работы для организации отдыха детей и их оздоровления (утверждена приказом </w:t>
      </w:r>
      <w:r w:rsidR="005E1FAA" w:rsidRPr="000E4A95">
        <w:rPr>
          <w:rFonts w:ascii="Times New Roman" w:hAnsi="Times New Roman" w:cs="Times New Roman"/>
          <w:sz w:val="24"/>
          <w:szCs w:val="24"/>
        </w:rPr>
        <w:t>Мин просвещения</w:t>
      </w:r>
      <w:r w:rsidRPr="000E4A95">
        <w:rPr>
          <w:rFonts w:ascii="Times New Roman" w:hAnsi="Times New Roman" w:cs="Times New Roman"/>
          <w:sz w:val="24"/>
          <w:szCs w:val="24"/>
        </w:rPr>
        <w:t xml:space="preserve"> России от 17.03.2025 г. № 209), Стратегией государственной национальной политики Российской Федерации на период до 2025 года (утв. Указом Президента РФ от 19.12.2012</w:t>
      </w:r>
      <w:proofErr w:type="gramEnd"/>
      <w:r w:rsidRPr="000E4A95">
        <w:rPr>
          <w:rFonts w:ascii="Times New Roman" w:hAnsi="Times New Roman" w:cs="Times New Roman"/>
          <w:sz w:val="24"/>
          <w:szCs w:val="24"/>
        </w:rPr>
        <w:t xml:space="preserve"> № 1666) и иными нормативно-правовыми актами </w:t>
      </w:r>
    </w:p>
    <w:p w:rsidR="00D9145F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Программа смены с дневным пребыванием детей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«Спортивные игры»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разработана для организации отдыха, оздоровления и занятости детей и подростков в возрасте от 6 до 18 лет в период летних каникул. </w:t>
      </w:r>
    </w:p>
    <w:p w:rsidR="0081131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Актуальность программы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обусловлена необходимостью решения ключевых социальных проблем современности: роста гиподинамии, увеличения времени, проводимого детьми за </w:t>
      </w:r>
      <w:proofErr w:type="spellStart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гаджетами</w:t>
      </w:r>
      <w:proofErr w:type="spellEnd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и дефицита навыков живого общения. Программа предлагает здоровую альтернативу пассивному досугу, способствуя формированию у детей устойчивой мотивации к ведению здорового образа жизни (ЗОЖ) и занятиям командными видами спорта. </w:t>
      </w:r>
    </w:p>
    <w:p w:rsidR="005A209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Цель программы: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создание условий для гармоничного развития личности, укрепления физического и психического здоровья детей и подростков через организацию комплексной деятельности с приоритетом спортивно-оздоровительного направления, основанного на командном взаимодействии. </w:t>
      </w:r>
    </w:p>
    <w:p w:rsidR="00811315" w:rsidRPr="005A209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Задачи программы: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81131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1.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Оздоровительные: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Укрепить здоровье и повысить уровень физической подготовленности участников; сформировать осознанную потребность в соблюдении режима дня и ведении ЗОЖ. </w:t>
      </w:r>
    </w:p>
    <w:p w:rsidR="0081131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2.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Образовательные: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Обучить основам техники и правилам командных спортивных игр (волейбол, баскетбол, футбол, пионербол); расширить кругозор в области истории спорта. </w:t>
      </w:r>
    </w:p>
    <w:p w:rsidR="0081131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3.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Воспитательные: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Сформировать навыки командной работы, взаимопомощи и честной игры; воспитать волевые качества (целеустремленность, настойчивость) и уважение к сопернику. </w:t>
      </w:r>
    </w:p>
    <w:p w:rsidR="00811315" w:rsidRDefault="00D9145F" w:rsidP="005A2095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4. </w:t>
      </w:r>
      <w:proofErr w:type="spellStart"/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Профориентационные</w:t>
      </w:r>
      <w:proofErr w:type="spellEnd"/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Познакомить участников с профессиями в сфере физической культуры и спорта (тренер, судья). </w:t>
      </w:r>
    </w:p>
    <w:p w:rsidR="00811315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Целевая аудитория: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Программа рассчитана на детей и подростков в возрасте от 6 до 18 лет. Содержание программы адаптируется для работы с разновозрастным коллективом.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Организационные особенности реализации: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Программа реализуется в тече</w:t>
      </w:r>
      <w:r w:rsidR="0081131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ние двух летних лагерных смен: 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811315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3-я смена: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1 отряд (25 человек). </w:t>
      </w:r>
    </w:p>
    <w:p w:rsidR="00811315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4-я смена: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1 отряд (25 человек). </w:t>
      </w:r>
    </w:p>
    <w:p w:rsidR="00811315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Отличительные особенности программы: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811315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Комплексный подход: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Сочетание спортивных тренировок с познавательн</w:t>
      </w:r>
      <w:r w:rsidR="0081131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ой и творческой деятельностью.</w:t>
      </w:r>
    </w:p>
    <w:p w:rsidR="00811315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Акцент на «Спортивные игры»: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Основной упор делается на освоение популярных командных игр, что способствует лучшей социализации и раз</w:t>
      </w:r>
      <w:r w:rsidR="0081131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витию коммуникативных навыков.</w:t>
      </w:r>
    </w:p>
    <w:p w:rsidR="001D3FB5" w:rsidRPr="00D9145F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Разновозрастной формат: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Работа в едином отряде позволяет реализовать модель наставничества, где старшие дети помогают младшим, развивая лидерские качества.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Ожидаемые результаты: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Реализация программы позволит повысить уровень физической подготовки детей, сформировать сплоченный детский коллектив и привить участникам навыки здорового образа жизни и позитивного социального взаимодействия.</w:t>
      </w:r>
    </w:p>
    <w:p w:rsidR="00D9145F" w:rsidRPr="00D9145F" w:rsidRDefault="00D9145F" w:rsidP="00D914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3FB5" w:rsidRPr="000E4A95" w:rsidRDefault="001D3FB5" w:rsidP="00811315">
      <w:pPr>
        <w:widowControl w:val="0"/>
        <w:autoSpaceDE w:val="0"/>
        <w:autoSpaceDN w:val="0"/>
        <w:spacing w:before="1" w:after="0" w:line="319" w:lineRule="exact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Общие</w:t>
      </w:r>
      <w:r w:rsidR="005E1FAA" w:rsidRPr="000E4A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</w:p>
    <w:p w:rsidR="00E4530C" w:rsidRDefault="001D3FB5" w:rsidP="008113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Лагерь располагается в зданиях МАУДО СШ «Энергия», в котором есть все необходимое для работы спортивного лагеря.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Ледовая арена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размером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4"/>
          <w:sz w:val="24"/>
          <w:szCs w:val="24"/>
        </w:rPr>
        <w:t>30х60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7845" w:rsidRPr="000E4A9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0E4A95">
        <w:rPr>
          <w:rFonts w:ascii="Times New Roman" w:eastAsia="Times New Roman" w:hAnsi="Times New Roman" w:cs="Times New Roman"/>
          <w:sz w:val="24"/>
          <w:szCs w:val="24"/>
        </w:rPr>
        <w:t>, зал тактики размером 41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>кв.</w:t>
      </w:r>
      <w:r w:rsidR="00D27845" w:rsidRPr="000E4A9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оборудованные раздевалки,</w:t>
      </w:r>
      <w:r w:rsidR="005E1FAA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туалеты.</w:t>
      </w:r>
    </w:p>
    <w:p w:rsidR="001D3FB5" w:rsidRPr="000E4A95" w:rsidRDefault="00E4530C" w:rsidP="008113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624285, Свердловская обл., </w:t>
      </w:r>
      <w:proofErr w:type="spellStart"/>
      <w:r w:rsidRPr="000E4A95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E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Рефтинский, ул. </w:t>
      </w:r>
      <w:proofErr w:type="gramStart"/>
      <w:r w:rsidRPr="000E4A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</w:t>
      </w:r>
      <w:proofErr w:type="gramEnd"/>
      <w:r w:rsidRPr="000E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89022644179</w:t>
      </w:r>
    </w:p>
    <w:p w:rsidR="001D3FB5" w:rsidRPr="000E4A95" w:rsidRDefault="00596E77" w:rsidP="00811315">
      <w:pPr>
        <w:widowControl w:val="0"/>
        <w:autoSpaceDE w:val="0"/>
        <w:autoSpaceDN w:val="0"/>
        <w:spacing w:before="7" w:after="0" w:line="318" w:lineRule="exact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D27845" w:rsidRPr="000E4A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год две смены лагеря </w:t>
      </w:r>
      <w:r w:rsidR="00D27845" w:rsidRPr="000E4A95">
        <w:rPr>
          <w:rStyle w:val="22"/>
          <w:rFonts w:eastAsiaTheme="minorHAnsi"/>
        </w:rPr>
        <w:t>с 29.06-19.07.2026 г., с 03.08-23.08.2026 г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. Запланировано 50 детей на две смены.</w:t>
      </w:r>
    </w:p>
    <w:p w:rsidR="001D3FB5" w:rsidRPr="000E4A95" w:rsidRDefault="001D3FB5" w:rsidP="001D3FB5">
      <w:pPr>
        <w:widowControl w:val="0"/>
        <w:autoSpaceDE w:val="0"/>
        <w:autoSpaceDN w:val="0"/>
        <w:spacing w:before="7" w:after="0" w:line="31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Питание</w:t>
      </w:r>
    </w:p>
    <w:p w:rsidR="001D3FB5" w:rsidRPr="000E4A95" w:rsidRDefault="005B6A7F" w:rsidP="005B6A7F">
      <w:pPr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>Для участников лагеря организовано двухразовое питание в столовой на базе МАОУ «СОШ № 6» и МАОУ "СОШ №17", отвечающее санитарным нормам.</w:t>
      </w:r>
    </w:p>
    <w:p w:rsidR="001D3FB5" w:rsidRPr="000E4A95" w:rsidRDefault="001D3FB5" w:rsidP="001D3FB5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FAA" w:rsidRPr="000E4A95" w:rsidRDefault="005B6A7F" w:rsidP="005E1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>Медицинское обслуживание</w:t>
      </w:r>
    </w:p>
    <w:p w:rsidR="001D3FB5" w:rsidRPr="000E4A95" w:rsidRDefault="005B6A7F" w:rsidP="005E1FA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 Организация медицинского обслуживания в лагере будет осуществляться медицинским персоналом МАУ ДО СШ «Энергия» согласно штатному расписанию. Лицензия ЛО-66-01-006825 от 05.08.2021 года.</w:t>
      </w:r>
    </w:p>
    <w:p w:rsidR="001D3FB5" w:rsidRPr="000E4A95" w:rsidRDefault="001D3FB5" w:rsidP="001D3FB5">
      <w:pPr>
        <w:widowControl w:val="0"/>
        <w:autoSpaceDE w:val="0"/>
        <w:autoSpaceDN w:val="0"/>
        <w:spacing w:after="0" w:line="31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Штат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лагеря</w:t>
      </w:r>
    </w:p>
    <w:p w:rsidR="001D3FB5" w:rsidRPr="000E4A95" w:rsidRDefault="001D3FB5" w:rsidP="001D3FB5">
      <w:pPr>
        <w:widowControl w:val="0"/>
        <w:autoSpaceDE w:val="0"/>
        <w:autoSpaceDN w:val="0"/>
        <w:spacing w:after="0" w:line="31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Штат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лагеря состоит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из штатных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МАУ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B6A7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СШ «Энергия».</w:t>
      </w:r>
    </w:p>
    <w:p w:rsidR="001D3FB5" w:rsidRPr="000E4A95" w:rsidRDefault="001D3FB5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253" w:rsidRPr="000E4A95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49B4" w:rsidRPr="000E4A95" w:rsidRDefault="004349B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C0F31" w:rsidRPr="000E4A95" w:rsidRDefault="00BC0F31" w:rsidP="00BC0F31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lastRenderedPageBreak/>
        <w:t>2. Целевой раздел</w:t>
      </w:r>
    </w:p>
    <w:p w:rsidR="00657253" w:rsidRPr="000E4A95" w:rsidRDefault="00BC0F31" w:rsidP="00BC0F31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2.1 Направленность программы смены</w:t>
      </w:r>
    </w:p>
    <w:p w:rsidR="002F4BA3" w:rsidRPr="00150424" w:rsidRDefault="00BC0F31" w:rsidP="002F4BA3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50424">
        <w:rPr>
          <w:rStyle w:val="af0"/>
          <w:b w:val="0"/>
          <w:color w:val="333333"/>
          <w:sz w:val="24"/>
          <w:szCs w:val="24"/>
        </w:rPr>
        <w:t>Данная программа является комплексной</w:t>
      </w:r>
      <w:r w:rsidR="00150424" w:rsidRPr="00150424">
        <w:rPr>
          <w:rStyle w:val="af0"/>
          <w:b w:val="0"/>
          <w:color w:val="333333"/>
          <w:sz w:val="24"/>
          <w:szCs w:val="24"/>
        </w:rPr>
        <w:t xml:space="preserve"> с акцентом на спорт - </w:t>
      </w:r>
      <w:r w:rsidR="00150424" w:rsidRPr="00150424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это важная деталь. Спорт здесь выступает не просто как набор физических упражнений, а как </w:t>
      </w:r>
      <w:r w:rsidR="00150424"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инструмент воспитания</w:t>
      </w:r>
      <w:r w:rsidR="00150424" w:rsidRPr="00150424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. Именно через спортивную деятельность легче всего прививать дисциплину, волю к победе и умение достойно принимать поражения. Спорт становится «точкой сборки» для всех остальных направлений программы,</w:t>
      </w:r>
      <w:r w:rsidRPr="00150424">
        <w:rPr>
          <w:rStyle w:val="af0"/>
          <w:b w:val="0"/>
          <w:color w:val="333333"/>
          <w:sz w:val="24"/>
          <w:szCs w:val="24"/>
        </w:rPr>
        <w:t xml:space="preserve"> о</w:t>
      </w:r>
      <w:r w:rsidRPr="00150424">
        <w:rPr>
          <w:rFonts w:ascii="Times New Roman" w:hAnsi="Times New Roman" w:cs="Times New Roman"/>
          <w:color w:val="333333"/>
          <w:sz w:val="24"/>
          <w:szCs w:val="24"/>
        </w:rPr>
        <w:t xml:space="preserve">на предусматривает разноплановую деятельность и направлена на формирование у обучающихся комплекса знаний, ценностей, навыков и качеств в разных сферах жизни.  </w:t>
      </w:r>
    </w:p>
    <w:p w:rsidR="002F4BA3" w:rsidRPr="000E4A95" w:rsidRDefault="002F4BA3" w:rsidP="000E4A95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2.2 Актуальность программы смены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1. Актуальность для общества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 xml:space="preserve">В современном обществе остро стоят проблемы гиподинамии, ухудшения здоровья подрастающего поколения и роста </w:t>
      </w:r>
      <w:proofErr w:type="spellStart"/>
      <w:proofErr w:type="gramStart"/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интернет-зависимости</w:t>
      </w:r>
      <w:proofErr w:type="spellEnd"/>
      <w:proofErr w:type="gramEnd"/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 xml:space="preserve">. Программа смены с </w:t>
      </w:r>
      <w:r w:rsidR="00C43C0B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 xml:space="preserve">акцентом </w:t>
      </w: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спортивной направленностью является прямым ответом на эти вызовы.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Решение проблемы здоровья: программа способствует формированию у детей устойчивой привычки к здоровому образу жизни (ЗОЖ), мотивирует их к регулярным занятиям физической культурой и спортом, что является фундаментом здоровья нации.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 xml:space="preserve">Противодействие </w:t>
      </w:r>
      <w:proofErr w:type="spellStart"/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цифровизации</w:t>
      </w:r>
      <w:proofErr w:type="spellEnd"/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 xml:space="preserve">: спортивная деятельность требует живого общения и физической вовлечённости, что становится эффективной альтернативой пассивному досугу за </w:t>
      </w:r>
      <w:proofErr w:type="spellStart"/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гаджетами</w:t>
      </w:r>
      <w:proofErr w:type="spellEnd"/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, возвращая детей в реальность и развивая навыки социальной коммуникации.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Воспитание ценностей: через спорт в детях воспитываются такие важные для общества качества, как честность, уважение к сопернику, дисциплина, воля к победе и умение достойно принимать поражения.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2. Актуальность для государства, региона или муниципалитета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Программа полностью соответствует стратегическим целям государственной политики в области образования, воспитания и развития физической культуры и спорта.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Национальные проекты: программа реализует задачи, поставленные в рамках национальных проектов «Образование» и «Демография», направленные на создание условий для занятий спортом и формирование гармонично развитой личности.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Стратегия воспитания: содержание смены ориентировано на формирование российской гражданской идентичности и патриотизма. Изучение истории отечественного спорта, биографий великих чемпионов и участие в мероприятиях патриотической направленности способствуют воспитанию гордости за свою страну.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Развитие человеческого капитала: программа способствует укреплению здоровья детей — главного ресурса государства, а также выявлению и поддержке одарённых в спортивном отношении детей, формируя потенциальный резерв для спорта высших достижений.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3. Актуальность для образовательной организации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Программа является логическим продолжением и практическим воплощением воспитательной работы образовательной организации, интегрируясь в её годовой календарный план.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Реализация миссии: смена позволяет реализовать миссию школы по воспитанию гармонично развитой личности, дополняя урочную деятельность системой внеклассных спортивных мероприятий.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lastRenderedPageBreak/>
        <w:t>Непрерывность воспитания: программа обеспечивает непрерывность воспитательного процесса: ценности здорового образа жизни, командной работы и дисциплины, заложенные в течение учебного года, закрепляются и развиваются в условиях неформального общения в лагере.</w:t>
      </w:r>
    </w:p>
    <w:p w:rsidR="00150424" w:rsidRPr="00150424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150424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Развитие потенциала: смена создаёт условия для раскрытия лидерского потенциала обучающихся через систему самоуправления (спортивные капитаны, инструкторы), что является одной из ключевых задач воспитательной программы организации.</w:t>
      </w:r>
    </w:p>
    <w:p w:rsidR="00150424" w:rsidRPr="005A2095" w:rsidRDefault="00150424" w:rsidP="00150424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5A2095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4. Актуальность для ребёнка</w:t>
      </w:r>
    </w:p>
    <w:p w:rsidR="005A2095" w:rsidRPr="005A2095" w:rsidRDefault="005A2095" w:rsidP="00150424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5A2095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Для детей 6–10 лет:</w:t>
      </w:r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Программа предлагает смену ведущей деятельности </w:t>
      </w:r>
      <w:proofErr w:type="gramStart"/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</w:t>
      </w:r>
      <w:proofErr w:type="gramEnd"/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учебной на игровую. Через подвижные игры и эстафеты они удовлетворяют потребность в движении, учатся базовым правилам взаимодействия и получают яркие положительные эмоции. </w:t>
      </w:r>
    </w:p>
    <w:p w:rsidR="005A2095" w:rsidRPr="005A2095" w:rsidRDefault="005A2095" w:rsidP="005A2095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5A2095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Для подростков 11–14 лет:</w:t>
      </w:r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Программа становится пространством для самоутверждения и социализации. Командные игры позволяют им реализовать потребность в общении со сверстниками, развить лидерские задатки и почувствовать себя частью коллектива. </w:t>
      </w:r>
    </w:p>
    <w:p w:rsidR="005A2095" w:rsidRPr="005A2095" w:rsidRDefault="005A2095" w:rsidP="005A2095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5A2095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Для старших школьников 15–18 лет:</w:t>
      </w:r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Программа предлагает возможности для самореализации и профориентации. Они могут попробовать себя в роли наставников для младших, углубить свои знания в избранном виде спорта и получить информацию о спортивных профессиях. </w:t>
      </w:r>
    </w:p>
    <w:p w:rsidR="005A2095" w:rsidRDefault="005A2095" w:rsidP="005A2095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Таким образом, актуальность программы «Спортивные игры» заключается в ее способности комплексно отвечать на запросы всех участников образовательного процесса и общества в целом, используя спорт как универсальное средство для воспитания здоровой, социально активной и гармонично развитой личности</w:t>
      </w:r>
    </w:p>
    <w:p w:rsidR="005A2095" w:rsidRPr="005A2095" w:rsidRDefault="005A2095" w:rsidP="005A2095">
      <w:pPr>
        <w:shd w:val="clear" w:color="auto" w:fill="FFFFFF"/>
        <w:spacing w:after="0" w:line="330" w:lineRule="atLeast"/>
        <w:ind w:firstLine="708"/>
        <w:jc w:val="both"/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</w:pPr>
      <w:r w:rsidRPr="005A209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.</w:t>
      </w:r>
    </w:p>
    <w:p w:rsidR="002F4BA3" w:rsidRPr="000E4A95" w:rsidRDefault="002F4BA3" w:rsidP="00150424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2.3 Адресат программы смены</w:t>
      </w:r>
    </w:p>
    <w:p w:rsidR="00F77A40" w:rsidRPr="00143FB5" w:rsidRDefault="00F77A40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Программа смены рассчитана на широкий возрастной диапазон участников — от 6 до 18 лет. В соответствии с нормативной терминологией и для удобства организации воспитательного процесса, контингент разделяется на следующие возрастные группы: </w:t>
      </w:r>
    </w:p>
    <w:p w:rsidR="00F77A40" w:rsidRPr="00143FB5" w:rsidRDefault="00F77A40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6–10 лет (младший школьный возраст): дети, для которых приоритетом является игровая деятельность, освоение базовых двигательных навыков и знакомство с основами командного взаимодействия. </w:t>
      </w:r>
    </w:p>
    <w:p w:rsidR="00F77A40" w:rsidRPr="00143FB5" w:rsidRDefault="00F77A40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11–14 лет (подростковый возраст): участники, способные к более сложным физическим нагрузкам, усвоению тактических схем в играх и активному вовлечению в систему самоуправления. </w:t>
      </w:r>
    </w:p>
    <w:p w:rsidR="00F77A40" w:rsidRPr="00143FB5" w:rsidRDefault="00F77A40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15–18 лет (старший школьный возраст): юноши и девушки, ориентированные на углублённые тренировки, развитие лидерских качеств и возможность попробовать себя в роли наставников (инструкторов, помощников вожатых) для младших групп. </w:t>
      </w:r>
    </w:p>
    <w:p w:rsidR="00F77A40" w:rsidRPr="00143FB5" w:rsidRDefault="00F77A40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Общее количество участников: программа рассчитана на единовременное пребывание 25  детей. </w:t>
      </w:r>
    </w:p>
    <w:p w:rsidR="000E4A95" w:rsidRPr="00143FB5" w:rsidRDefault="00F77A40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При формировании программы учитывается специфика спортивной деятельности, где часто требуется разделение по уровню подготовки. В данном случае программа предусматривает деление на учебные группы по возрастам внутри единого коллектива. Программа носит инклюзивный и общедоступный характер. К участию приглашаются все </w:t>
      </w:r>
      <w:r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lastRenderedPageBreak/>
        <w:t>желающие дети и подростки, желающие укрепить здоровье и развить физические качества. Приоритет при наборе может отдаваться следующим категориям: Дети, активно занимающиеся спортом в школьных секциях и спортивных школах.  Дети из многодетных и малообеспеченных семей (в рамках квот, установленных организаторами). Таким образом, программа создаёт единую развивающую среду для детей с разным уровнем подготовки и социальным статусом, объединяя их общей целью — стремлением к здоровому образу жизни и спортивным достижениям.</w:t>
      </w:r>
    </w:p>
    <w:p w:rsidR="00143FB5" w:rsidRPr="000E4A95" w:rsidRDefault="00143FB5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BA3" w:rsidRPr="000E4A95" w:rsidRDefault="002F4BA3" w:rsidP="0014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2.4 Цели и задачи программы смены</w:t>
      </w:r>
    </w:p>
    <w:p w:rsidR="002F4BA3" w:rsidRPr="000E4A95" w:rsidRDefault="002F4BA3" w:rsidP="00143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Цель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  <w:r w:rsidRPr="00143FB5">
        <w:rPr>
          <w:rFonts w:ascii="Times New Roman" w:hAnsi="Times New Roman" w:cs="Times New Roman"/>
          <w:sz w:val="24"/>
          <w:szCs w:val="24"/>
        </w:rPr>
        <w:t>создать поистине уникальную среду, в которой каждый ребенок сможет раскрыть свой потенциал, обрести крепкое здоровье и развить свои таланты. Мы стремимся обеспечить не просто отдых, а комплексное оздоровление, направленное на укрепление физических сил, повышение выносливости и формирование устойчивого иммунитета.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  <w:r w:rsidR="00143FB5" w:rsidRPr="00143FB5">
        <w:rPr>
          <w:rFonts w:ascii="Times New Roman" w:hAnsi="Times New Roman" w:cs="Times New Roman"/>
          <w:sz w:val="24"/>
          <w:szCs w:val="24"/>
        </w:rPr>
        <w:t xml:space="preserve">. </w:t>
      </w:r>
      <w:r w:rsidR="00143FB5" w:rsidRPr="00143FB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Создание условий для гармоничного развития личности, укрепления физического и психического здоровья детей и подростков в возрасте от 6 до 18 лет через организацию комплексной деятельности с приоритетом спортивно-оздоровительного, познавательного и творческого направлений.</w:t>
      </w:r>
    </w:p>
    <w:p w:rsidR="002F4BA3" w:rsidRPr="000E4A95" w:rsidRDefault="002F4BA3" w:rsidP="002F4BA3">
      <w:pPr>
        <w:widowControl w:val="0"/>
        <w:tabs>
          <w:tab w:val="left" w:pos="120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E4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 xml:space="preserve">Обучающие: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сформировать у детей представления о культурных традициях многонационального народа Российской Федерации;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расширить общий кругозор учащихся в сфере культурного достояния России в области исторического и </w:t>
      </w:r>
      <w:proofErr w:type="spellStart"/>
      <w:r w:rsidRPr="000E4A95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0E4A95">
        <w:rPr>
          <w:rFonts w:ascii="Times New Roman" w:hAnsi="Times New Roman" w:cs="Times New Roman"/>
          <w:sz w:val="24"/>
          <w:szCs w:val="24"/>
        </w:rPr>
        <w:t xml:space="preserve"> наследия своего края и т.д.;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содействовать формированию представлений о детском движении в России.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0E4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развивать способность к сотворчеству в коллективе, умение работать в команде;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содействовать развитию у детей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способствовать развитию у ребёнка навыков самостоятельности: самообслуживания и безопасной жизнедеятельности.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Воспитывающие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у детей любви к своей малой родине; </w:t>
      </w:r>
    </w:p>
    <w:p w:rsidR="000A633C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>- воспитывать культуру общения со сверстниками и взрослыми;</w:t>
      </w:r>
    </w:p>
    <w:p w:rsidR="002F4BA3" w:rsidRPr="000E4A95" w:rsidRDefault="002F4BA3" w:rsidP="000A6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 -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:rsidR="000A633C" w:rsidRPr="000E4A95" w:rsidRDefault="000A633C" w:rsidP="000A6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BA3" w:rsidRPr="000E4A95" w:rsidRDefault="000A633C" w:rsidP="000A633C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2.5 Ожидаемая результативность реализации содержания программы смены</w:t>
      </w:r>
    </w:p>
    <w:p w:rsidR="000A633C" w:rsidRPr="000E4A95" w:rsidRDefault="000A633C" w:rsidP="000A633C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>Результативность воспитательной работы в рамках реализации программы смены представляется в виде ориентиров для деятельности педагогического коллектива, которые направлены на достижение цели воспитания с учетом направлений деятельности и возрастных особенностей ребенка и его потребностей.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младшего школьного возраста (6-10 лет)</w:t>
      </w:r>
      <w:r w:rsidRPr="000E4A95">
        <w:rPr>
          <w:rFonts w:ascii="Times New Roman" w:hAnsi="Times New Roman" w:cs="Times New Roman"/>
          <w:sz w:val="24"/>
          <w:szCs w:val="24"/>
        </w:rPr>
        <w:t xml:space="preserve">  </w:t>
      </w:r>
      <w:r w:rsidRPr="000E4A95">
        <w:rPr>
          <w:rFonts w:ascii="Times New Roman" w:hAnsi="Times New Roman" w:cs="Times New Roman"/>
          <w:i/>
          <w:sz w:val="24"/>
          <w:szCs w:val="24"/>
        </w:rPr>
        <w:t>Гражданско-патриотическое воспитание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  <w:shd w:val="clear" w:color="auto" w:fill="FFFFFF"/>
        </w:rPr>
      </w:pPr>
      <w:r>
        <w:rPr>
          <w:rFonts w:ascii="SB Sans Text" w:hAnsi="SB Sans Text"/>
          <w:shd w:val="clear" w:color="auto" w:fill="FFFFFF"/>
        </w:rPr>
        <w:lastRenderedPageBreak/>
        <w:t>Знает государственные символы России (флаг, герб). Проявляет уважение к старшим и товарищам по команде. Понимает важность честной игры как аналога честности в жизни. Участвует в ритуалах (поднятие флага).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33C" w:rsidRPr="000E4A9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SB Sans Text" w:hAnsi="SB Sans Text"/>
        </w:rPr>
        <w:t>Понимает, что такое «честная игра». Умеет радоваться победе и достойно принимать поражение. Помогает товарищу, если тот упал или расстроен. Соблюдает правила игры и режим дня.</w:t>
      </w:r>
      <w:r w:rsidR="000A633C" w:rsidRPr="000E4A95">
        <w:rPr>
          <w:rFonts w:ascii="Times New Roman" w:hAnsi="Times New Roman" w:cs="Times New Roman"/>
          <w:sz w:val="24"/>
          <w:szCs w:val="24"/>
        </w:rPr>
        <w:t xml:space="preserve"> </w:t>
      </w:r>
      <w:r w:rsidR="000A633C" w:rsidRPr="000E4A95">
        <w:rPr>
          <w:rFonts w:ascii="Times New Roman" w:hAnsi="Times New Roman" w:cs="Times New Roman"/>
          <w:i/>
          <w:sz w:val="24"/>
          <w:szCs w:val="24"/>
        </w:rPr>
        <w:t xml:space="preserve">Эстетическое воспитание: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  <w:shd w:val="clear" w:color="auto" w:fill="FFFFFF"/>
        </w:rPr>
      </w:pPr>
      <w:r>
        <w:rPr>
          <w:rFonts w:ascii="SB Sans Text" w:hAnsi="SB Sans Text"/>
          <w:shd w:val="clear" w:color="auto" w:fill="FFFFFF"/>
        </w:rPr>
        <w:t>Видит красоту в слаженных командных действиях. Стремится к аккуратности во внешнем виде (спортивная форма). Получает удовольствие от красивых и технически правильных движений (голы, передачи).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Трудовое воспитание:</w:t>
      </w:r>
      <w:r w:rsidRPr="000E4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</w:rPr>
      </w:pPr>
      <w:r>
        <w:rPr>
          <w:rFonts w:ascii="SB Sans Text" w:hAnsi="SB Sans Text"/>
        </w:rPr>
        <w:t>Бережно относится к спортивному инвентарю (мячи, ракетки). Участвует в уборке спортивного зала после занятий. Соблюдает дисциплину на тренировках и в быту (уборка своего места).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подросткового возраста (11-</w:t>
      </w:r>
      <w:r w:rsidR="00143FB5">
        <w:rPr>
          <w:rFonts w:ascii="Times New Roman" w:hAnsi="Times New Roman" w:cs="Times New Roman"/>
          <w:b/>
          <w:sz w:val="24"/>
          <w:szCs w:val="24"/>
        </w:rPr>
        <w:t>14</w:t>
      </w:r>
      <w:r w:rsidRPr="000E4A95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 xml:space="preserve"> Гражданское воспитание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  <w:shd w:val="clear" w:color="auto" w:fill="FFFFFF"/>
        </w:rPr>
      </w:pPr>
      <w:r>
        <w:rPr>
          <w:rFonts w:ascii="SB Sans Text" w:hAnsi="SB Sans Text"/>
          <w:shd w:val="clear" w:color="auto" w:fill="FFFFFF"/>
        </w:rPr>
        <w:t>Осознает себя гражданином своей страны. Гордится достижениями российских спортсменов. Понимает связь между силой духа спортсмена и силой духа нации. Уважает историю и традиции отечественного спорта.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Патриотическое воспитание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</w:rPr>
      </w:pPr>
      <w:r>
        <w:rPr>
          <w:rFonts w:ascii="SB Sans Text" w:hAnsi="SB Sans Text"/>
        </w:rPr>
        <w:t>Осваивает моральный кодекс спортсмена (</w:t>
      </w:r>
      <w:proofErr w:type="spellStart"/>
      <w:r>
        <w:rPr>
          <w:rFonts w:ascii="SB Sans Text" w:hAnsi="SB Sans Text"/>
        </w:rPr>
        <w:t>Fair</w:t>
      </w:r>
      <w:proofErr w:type="spellEnd"/>
      <w:r>
        <w:rPr>
          <w:rFonts w:ascii="SB Sans Text" w:hAnsi="SB Sans Text"/>
        </w:rPr>
        <w:t xml:space="preserve"> </w:t>
      </w:r>
      <w:proofErr w:type="spellStart"/>
      <w:r>
        <w:rPr>
          <w:rFonts w:ascii="SB Sans Text" w:hAnsi="SB Sans Text"/>
        </w:rPr>
        <w:t>Play</w:t>
      </w:r>
      <w:proofErr w:type="spellEnd"/>
      <w:r>
        <w:rPr>
          <w:rFonts w:ascii="SB Sans Text" w:hAnsi="SB Sans Text"/>
        </w:rPr>
        <w:t xml:space="preserve">). Различает понятия «сила» и «грубость». Уважает решения судьи, даже если не </w:t>
      </w:r>
      <w:proofErr w:type="gramStart"/>
      <w:r>
        <w:rPr>
          <w:rFonts w:ascii="SB Sans Text" w:hAnsi="SB Sans Text"/>
        </w:rPr>
        <w:t>согласен</w:t>
      </w:r>
      <w:proofErr w:type="gramEnd"/>
      <w:r>
        <w:rPr>
          <w:rFonts w:ascii="SB Sans Text" w:hAnsi="SB Sans Text"/>
        </w:rPr>
        <w:t xml:space="preserve"> с ними. Проявляет </w:t>
      </w:r>
      <w:proofErr w:type="spellStart"/>
      <w:r>
        <w:rPr>
          <w:rFonts w:ascii="SB Sans Text" w:hAnsi="SB Sans Text"/>
        </w:rPr>
        <w:t>эмпатию</w:t>
      </w:r>
      <w:proofErr w:type="spellEnd"/>
      <w:r>
        <w:rPr>
          <w:rFonts w:ascii="SB Sans Text" w:hAnsi="SB Sans Text"/>
        </w:rPr>
        <w:t xml:space="preserve"> к сопернику. Берет на себя ответственность за свои ошибки.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воспитание: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</w:rPr>
      </w:pPr>
      <w:r>
        <w:rPr>
          <w:rFonts w:ascii="SB Sans Text" w:hAnsi="SB Sans Text"/>
        </w:rPr>
        <w:t xml:space="preserve">Осознает, что результат (победа) — это следствие труда на тренировках. Берет на себя обязанности дежурного по спортивному залу или площадке. Помогает в организации и судействе </w:t>
      </w:r>
      <w:proofErr w:type="spellStart"/>
      <w:r>
        <w:rPr>
          <w:rFonts w:ascii="SB Sans Text" w:hAnsi="SB Sans Text"/>
        </w:rPr>
        <w:t>внутриотрядных</w:t>
      </w:r>
      <w:proofErr w:type="spellEnd"/>
      <w:r>
        <w:rPr>
          <w:rFonts w:ascii="SB Sans Text" w:hAnsi="SB Sans Text"/>
        </w:rPr>
        <w:t xml:space="preserve"> игр.</w:t>
      </w:r>
    </w:p>
    <w:p w:rsidR="000A633C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Эстетическое воспитание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  <w:shd w:val="clear" w:color="auto" w:fill="FFFFFF"/>
        </w:rPr>
      </w:pPr>
      <w:r>
        <w:rPr>
          <w:rFonts w:ascii="SB Sans Text" w:hAnsi="SB Sans Text"/>
          <w:shd w:val="clear" w:color="auto" w:fill="FFFFFF"/>
        </w:rPr>
        <w:t>Развивает «чувство игры»: понимает красоту тактических комбинаций и комбинационного футбола/баскетбола. Оценивает эстетику спортивного зрелища. Участвует в оформлении спортивного уголка, формы команды.</w:t>
      </w:r>
    </w:p>
    <w:p w:rsidR="009A1701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315">
        <w:rPr>
          <w:rFonts w:ascii="Times New Roman" w:hAnsi="Times New Roman" w:cs="Times New Roman"/>
          <w:i/>
          <w:sz w:val="24"/>
          <w:szCs w:val="24"/>
        </w:rPr>
        <w:t>Трудовое в</w:t>
      </w:r>
      <w:r w:rsidRPr="000E4A95">
        <w:rPr>
          <w:rFonts w:ascii="Times New Roman" w:hAnsi="Times New Roman" w:cs="Times New Roman"/>
          <w:i/>
          <w:sz w:val="24"/>
          <w:szCs w:val="24"/>
        </w:rPr>
        <w:t>оспитание</w:t>
      </w:r>
      <w:r w:rsidRPr="000E4A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315" w:rsidRDefault="00811315" w:rsidP="002F4BA3">
      <w:pPr>
        <w:shd w:val="clear" w:color="auto" w:fill="FFFFFF"/>
        <w:spacing w:after="0" w:line="330" w:lineRule="atLeast"/>
        <w:ind w:firstLine="708"/>
        <w:jc w:val="both"/>
        <w:rPr>
          <w:rFonts w:ascii="SB Sans Text" w:hAnsi="SB Sans Text"/>
        </w:rPr>
      </w:pPr>
      <w:r>
        <w:rPr>
          <w:rFonts w:ascii="SB Sans Text" w:hAnsi="SB Sans Text"/>
        </w:rPr>
        <w:t xml:space="preserve">Осознает, что результат (победа) — это следствие труда на тренировках. Берет на себя обязанности дежурного по спортивному залу или площадке. Помогает в организации и судействе </w:t>
      </w:r>
      <w:proofErr w:type="spellStart"/>
      <w:r>
        <w:rPr>
          <w:rFonts w:ascii="SB Sans Text" w:hAnsi="SB Sans Text"/>
        </w:rPr>
        <w:t>внутриотрядных</w:t>
      </w:r>
      <w:proofErr w:type="spellEnd"/>
      <w:r>
        <w:rPr>
          <w:rFonts w:ascii="SB Sans Text" w:hAnsi="SB Sans Text"/>
        </w:rPr>
        <w:t xml:space="preserve"> игр.</w:t>
      </w:r>
    </w:p>
    <w:p w:rsidR="009A1701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Экологическое воспитание:</w:t>
      </w:r>
      <w:r w:rsidRPr="000E4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701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A95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0E4A95">
        <w:rPr>
          <w:rFonts w:ascii="Times New Roman" w:hAnsi="Times New Roman" w:cs="Times New Roman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 </w:t>
      </w:r>
    </w:p>
    <w:p w:rsidR="009A1701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 выражающий активное неприятие действий, приносящих вред природе; </w:t>
      </w:r>
    </w:p>
    <w:p w:rsidR="009A1701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участвующий в практической деятельности экологической, природоохранной направленности. </w:t>
      </w:r>
    </w:p>
    <w:p w:rsidR="009A1701" w:rsidRPr="000E4A95" w:rsidRDefault="000A633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Познавательное направление воспитания:</w:t>
      </w:r>
    </w:p>
    <w:p w:rsidR="009A1701" w:rsidRPr="000E4A95" w:rsidRDefault="0089264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633C" w:rsidRPr="000E4A95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="000A633C" w:rsidRPr="000E4A95">
        <w:rPr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9A1701" w:rsidRPr="000E4A95" w:rsidRDefault="0089264C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="000A633C" w:rsidRPr="000E4A95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="000A633C" w:rsidRPr="000E4A95">
        <w:rPr>
          <w:rFonts w:ascii="Times New Roman" w:hAnsi="Times New Roman" w:cs="Times New Roman"/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средой. </w:t>
      </w:r>
    </w:p>
    <w:p w:rsidR="00C229F1" w:rsidRPr="000E4A95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подросткового возраста (</w:t>
      </w:r>
      <w:r>
        <w:rPr>
          <w:rFonts w:ascii="Times New Roman" w:hAnsi="Times New Roman" w:cs="Times New Roman"/>
          <w:b/>
          <w:sz w:val="24"/>
          <w:szCs w:val="24"/>
        </w:rPr>
        <w:t>15-18</w:t>
      </w:r>
      <w:r w:rsidRPr="000E4A95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9F1">
        <w:rPr>
          <w:rFonts w:ascii="Times New Roman" w:hAnsi="Times New Roman" w:cs="Times New Roman"/>
          <w:i/>
          <w:sz w:val="24"/>
          <w:szCs w:val="24"/>
        </w:rPr>
        <w:t>Гражданское воспитание</w:t>
      </w:r>
      <w:r w:rsidRPr="00C229F1">
        <w:rPr>
          <w:rFonts w:ascii="Times New Roman" w:hAnsi="Times New Roman" w:cs="Times New Roman"/>
          <w:sz w:val="24"/>
          <w:szCs w:val="24"/>
        </w:rPr>
        <w:t xml:space="preserve">: </w:t>
      </w:r>
      <w:r w:rsidRPr="00C229F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Понимание роли спорта как инструмента социальной интеграции и укрепления здоровья нации. Участие в волонтерской и социально полезной деятельности (организация спортивных праздников для младших, помощь в благоустройстве территории)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9F1">
        <w:rPr>
          <w:rFonts w:ascii="Times New Roman" w:hAnsi="Times New Roman" w:cs="Times New Roman"/>
          <w:i/>
          <w:sz w:val="24"/>
          <w:szCs w:val="24"/>
        </w:rPr>
        <w:t>Патриотическое воспитание</w:t>
      </w:r>
      <w:r w:rsidRPr="00C229F1">
        <w:rPr>
          <w:rFonts w:ascii="Times New Roman" w:hAnsi="Times New Roman" w:cs="Times New Roman"/>
          <w:sz w:val="24"/>
          <w:szCs w:val="24"/>
        </w:rPr>
        <w:t xml:space="preserve">: </w:t>
      </w:r>
      <w:r w:rsidRPr="00C229F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Формирование гражданской идентичности, чувства гордости за страну и готовности к служению Отечеству через примеры в спорте.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29F1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воспитание:</w:t>
      </w:r>
      <w:r w:rsidRPr="00C229F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Формирование морального стержня личности: честности, справедливости, ответственности, милосердия.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9F1">
        <w:rPr>
          <w:rFonts w:ascii="Times New Roman" w:hAnsi="Times New Roman" w:cs="Times New Roman"/>
          <w:i/>
          <w:sz w:val="24"/>
          <w:szCs w:val="24"/>
        </w:rPr>
        <w:t>Эстетическое воспитание</w:t>
      </w:r>
      <w:r w:rsidRPr="00C229F1">
        <w:rPr>
          <w:rFonts w:ascii="Times New Roman" w:hAnsi="Times New Roman" w:cs="Times New Roman"/>
          <w:sz w:val="24"/>
          <w:szCs w:val="24"/>
        </w:rPr>
        <w:t xml:space="preserve">: </w:t>
      </w:r>
      <w:r w:rsidRPr="00C229F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Развитие чувства прекрасного, формирование эстетического вкуса через спорт и творчество.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9F1">
        <w:rPr>
          <w:rFonts w:ascii="Times New Roman" w:hAnsi="Times New Roman" w:cs="Times New Roman"/>
          <w:sz w:val="24"/>
          <w:szCs w:val="24"/>
        </w:rPr>
        <w:t xml:space="preserve">Трудовое </w:t>
      </w:r>
      <w:r w:rsidRPr="00C229F1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C229F1">
        <w:rPr>
          <w:rFonts w:ascii="Times New Roman" w:hAnsi="Times New Roman" w:cs="Times New Roman"/>
          <w:sz w:val="24"/>
          <w:szCs w:val="24"/>
        </w:rPr>
        <w:t xml:space="preserve">: </w:t>
      </w:r>
      <w:r w:rsidRPr="00C229F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Воспитание уважения к труду, формирование трудовых навыков и ответственности за общее дело.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9F1">
        <w:rPr>
          <w:rFonts w:ascii="Times New Roman" w:hAnsi="Times New Roman" w:cs="Times New Roman"/>
          <w:i/>
          <w:sz w:val="24"/>
          <w:szCs w:val="24"/>
        </w:rPr>
        <w:t>Экологическое воспитание:</w:t>
      </w:r>
      <w:r w:rsidRPr="00C229F1">
        <w:rPr>
          <w:rFonts w:ascii="Times New Roman" w:hAnsi="Times New Roman" w:cs="Times New Roman"/>
          <w:sz w:val="24"/>
          <w:szCs w:val="24"/>
        </w:rPr>
        <w:t xml:space="preserve"> </w:t>
      </w:r>
      <w:r w:rsidRPr="00C229F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Формирование ответственного отношения к природе и окружающей среде.</w:t>
      </w:r>
    </w:p>
    <w:p w:rsidR="00C229F1" w:rsidRPr="00C229F1" w:rsidRDefault="00C229F1" w:rsidP="00C229F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9F1">
        <w:rPr>
          <w:rFonts w:ascii="Times New Roman" w:hAnsi="Times New Roman" w:cs="Times New Roman"/>
          <w:i/>
          <w:sz w:val="24"/>
          <w:szCs w:val="24"/>
        </w:rPr>
        <w:t>Познавательное направление воспитания:</w:t>
      </w:r>
      <w:r w:rsidRPr="00C22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Расширение кругозора, развитие интеллекта и познавательного интереса.</w:t>
      </w:r>
    </w:p>
    <w:p w:rsidR="009A1701" w:rsidRPr="000E4A95" w:rsidRDefault="009A1701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1701" w:rsidRPr="000E4A95" w:rsidRDefault="009A1701" w:rsidP="009A1701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3. Содержательный раздел</w:t>
      </w:r>
    </w:p>
    <w:p w:rsidR="009A1701" w:rsidRPr="000E4A95" w:rsidRDefault="009A1701" w:rsidP="009A1701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3.1. Направления воспитательной деятельности в рамках программы смены</w:t>
      </w:r>
    </w:p>
    <w:p w:rsidR="009A1701" w:rsidRPr="000E4A95" w:rsidRDefault="009A1701" w:rsidP="009A1701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Основные направления воспитательной работы в детском оздоровительном лагере «Спортивные игры» с дневным пребыванием детей: </w:t>
      </w:r>
    </w:p>
    <w:p w:rsidR="0089264C" w:rsidRPr="0089264C" w:rsidRDefault="0089264C" w:rsidP="0089264C">
      <w:pPr>
        <w:pStyle w:val="4"/>
        <w:shd w:val="clear" w:color="auto" w:fill="FFFFFF"/>
        <w:spacing w:before="0"/>
        <w:ind w:left="360"/>
        <w:jc w:val="both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89264C">
        <w:rPr>
          <w:rFonts w:ascii="Times New Roman" w:hAnsi="Times New Roman" w:cs="Times New Roman"/>
          <w:color w:val="auto"/>
          <w:spacing w:val="-6"/>
          <w:sz w:val="24"/>
          <w:szCs w:val="24"/>
        </w:rPr>
        <w:t>Гражданско-патриотическое воспитание</w:t>
      </w:r>
    </w:p>
    <w:p w:rsidR="0089264C" w:rsidRPr="0089264C" w:rsidRDefault="0089264C" w:rsidP="0089264C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89264C">
        <w:t>В рамках программы это направление реализуется через формирование чувства гордости за свою страну, команду и коллектив.</w:t>
      </w:r>
    </w:p>
    <w:p w:rsid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Style w:val="af0"/>
          <w:sz w:val="24"/>
          <w:szCs w:val="24"/>
        </w:rPr>
        <w:t>Формы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Проведение торжественных линеек с поднятием флага РФ и исполнением гимна.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Организация тематических дней, посвященных истории отечественного спорта и великим российским спортсменам.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Fonts w:ascii="Times New Roman" w:hAnsi="Times New Roman" w:cs="Times New Roman"/>
          <w:sz w:val="24"/>
          <w:szCs w:val="24"/>
        </w:rPr>
        <w:t>Введение игровых ритуалов: клятва спортсмена, церемония награждения победителей, где подчеркивается важность честной борьбы.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64C" w:rsidRP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Fonts w:ascii="Times New Roman" w:hAnsi="Times New Roman" w:cs="Times New Roman"/>
          <w:sz w:val="24"/>
          <w:szCs w:val="24"/>
        </w:rPr>
        <w:t>Использование названий команд и символики, отсылающих к российской культуре и истории.</w:t>
      </w:r>
    </w:p>
    <w:p w:rsidR="0089264C" w:rsidRPr="0089264C" w:rsidRDefault="0089264C" w:rsidP="0089264C">
      <w:pPr>
        <w:pStyle w:val="4"/>
        <w:shd w:val="clear" w:color="auto" w:fill="FFFFFF"/>
        <w:spacing w:before="0"/>
        <w:ind w:left="360"/>
        <w:jc w:val="both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89264C">
        <w:rPr>
          <w:rFonts w:ascii="Times New Roman" w:hAnsi="Times New Roman" w:cs="Times New Roman"/>
          <w:color w:val="auto"/>
          <w:spacing w:val="-6"/>
          <w:sz w:val="24"/>
          <w:szCs w:val="24"/>
        </w:rPr>
        <w:t>Духовно-нравственное воспитание</w:t>
      </w:r>
    </w:p>
    <w:p w:rsidR="0089264C" w:rsidRPr="0089264C" w:rsidRDefault="0089264C" w:rsidP="0089264C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89264C">
        <w:t>Это направление является ядром спортивной этики. Акцент делается на формировании морального кодекса спортсмена, который проецируется на поведение в жизни.</w:t>
      </w:r>
    </w:p>
    <w:p w:rsidR="0089264C" w:rsidRP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Style w:val="af0"/>
          <w:sz w:val="24"/>
          <w:szCs w:val="24"/>
        </w:rPr>
        <w:t>Формы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Внедрение принципа </w:t>
      </w:r>
      <w:r w:rsidRPr="00641965">
        <w:rPr>
          <w:rStyle w:val="af0"/>
          <w:b w:val="0"/>
          <w:sz w:val="24"/>
          <w:szCs w:val="24"/>
        </w:rPr>
        <w:t>«</w:t>
      </w:r>
      <w:proofErr w:type="spellStart"/>
      <w:r w:rsidRPr="00641965">
        <w:rPr>
          <w:rStyle w:val="af0"/>
          <w:b w:val="0"/>
          <w:sz w:val="24"/>
          <w:szCs w:val="24"/>
        </w:rPr>
        <w:t>Фэйр</w:t>
      </w:r>
      <w:proofErr w:type="spellEnd"/>
      <w:r w:rsidRPr="00641965">
        <w:rPr>
          <w:rStyle w:val="af0"/>
          <w:b w:val="0"/>
          <w:sz w:val="24"/>
          <w:szCs w:val="24"/>
        </w:rPr>
        <w:t xml:space="preserve"> </w:t>
      </w:r>
      <w:proofErr w:type="spellStart"/>
      <w:r w:rsidRPr="00641965">
        <w:rPr>
          <w:rStyle w:val="af0"/>
          <w:b w:val="0"/>
          <w:sz w:val="24"/>
          <w:szCs w:val="24"/>
        </w:rPr>
        <w:t>Плэй</w:t>
      </w:r>
      <w:proofErr w:type="spellEnd"/>
      <w:r w:rsidRPr="00641965">
        <w:rPr>
          <w:rStyle w:val="af0"/>
          <w:b w:val="0"/>
          <w:sz w:val="24"/>
          <w:szCs w:val="24"/>
        </w:rPr>
        <w:t>»</w:t>
      </w:r>
      <w:r w:rsidRPr="0089264C">
        <w:rPr>
          <w:rStyle w:val="af0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во все спортивные состязания. Обсуждение с детьми понятий «честная игра», «уважение к сопернику», «уважение к судье</w:t>
      </w:r>
      <w:r>
        <w:rPr>
          <w:rFonts w:ascii="Times New Roman" w:hAnsi="Times New Roman" w:cs="Times New Roman"/>
          <w:sz w:val="24"/>
          <w:szCs w:val="24"/>
        </w:rPr>
        <w:t xml:space="preserve"> разбор</w:t>
      </w:r>
      <w:r w:rsidRPr="0089264C">
        <w:rPr>
          <w:rFonts w:ascii="Times New Roman" w:hAnsi="Times New Roman" w:cs="Times New Roman"/>
          <w:sz w:val="24"/>
          <w:szCs w:val="24"/>
        </w:rPr>
        <w:t xml:space="preserve"> побед и ошибки, конфликты, проявления силы духа и слабости.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Разбор игровых ситуаций, в которых дети проявили благородство, помогли сопернику или проявили несгибаемую волю к победе.</w:t>
      </w:r>
    </w:p>
    <w:p w:rsidR="0089264C" w:rsidRPr="0089264C" w:rsidRDefault="0089264C" w:rsidP="0089264C">
      <w:pPr>
        <w:pStyle w:val="4"/>
        <w:shd w:val="clear" w:color="auto" w:fill="FFFFFF"/>
        <w:spacing w:before="0"/>
        <w:ind w:left="360"/>
        <w:jc w:val="both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89264C">
        <w:rPr>
          <w:rFonts w:ascii="Times New Roman" w:hAnsi="Times New Roman" w:cs="Times New Roman"/>
          <w:color w:val="auto"/>
          <w:spacing w:val="-6"/>
          <w:sz w:val="24"/>
          <w:szCs w:val="24"/>
        </w:rPr>
        <w:t>Эстетическое воспитание</w:t>
      </w:r>
    </w:p>
    <w:p w:rsidR="0089264C" w:rsidRPr="0089264C" w:rsidRDefault="0089264C" w:rsidP="0089264C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89264C">
        <w:t>Направлено на развитие способности видеть и создавать красоту, в том числе в спорте. Красота здесь — это гармония движений, слаженность командных действий и эстетика спортивного образа.</w:t>
      </w:r>
    </w:p>
    <w:p w:rsidR="0089264C" w:rsidRP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Style w:val="af0"/>
          <w:sz w:val="24"/>
          <w:szCs w:val="24"/>
        </w:rPr>
        <w:lastRenderedPageBreak/>
        <w:t>Формы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Проведение конкурсов на самую красивую и техничную комбинацию в игре.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Просмотр и анализ видеозаписей красивых моментов из мировых и отечественных спортивных матчей.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Поддержание эстетического порядка: опрятный внешний вид на тренировках, порядок в спортивной раздевалке.</w:t>
      </w:r>
    </w:p>
    <w:p w:rsidR="0089264C" w:rsidRPr="0089264C" w:rsidRDefault="0089264C" w:rsidP="0089264C">
      <w:pPr>
        <w:pStyle w:val="4"/>
        <w:shd w:val="clear" w:color="auto" w:fill="FFFFFF"/>
        <w:spacing w:before="0"/>
        <w:ind w:left="360"/>
        <w:jc w:val="both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89264C">
        <w:rPr>
          <w:rFonts w:ascii="Times New Roman" w:hAnsi="Times New Roman" w:cs="Times New Roman"/>
          <w:color w:val="auto"/>
          <w:spacing w:val="-6"/>
          <w:sz w:val="24"/>
          <w:szCs w:val="24"/>
        </w:rPr>
        <w:t>Трудовое воспитание</w:t>
      </w:r>
    </w:p>
    <w:p w:rsidR="0089264C" w:rsidRPr="0089264C" w:rsidRDefault="0089264C" w:rsidP="0089264C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89264C">
        <w:t>В спорте труд — это регулярные тренировки, самодисциплина и ответственность за общий результат. Это направление учит детей тому, что успех является результатом усилий.</w:t>
      </w:r>
    </w:p>
    <w:p w:rsidR="0089264C" w:rsidRP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Style w:val="af0"/>
          <w:sz w:val="24"/>
          <w:szCs w:val="24"/>
        </w:rPr>
        <w:t>Формы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Введение системы дежурств: дежурство по команде (ответственность за инвентарь), дежурство по столовой или территории.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Организация «Дней самоуправления», где старшие дети помогают в проведении тренировок для младших.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Проведение бесед на тему «Путь к победе — это труд». Обсуждение биографий спортсменов, достигших успеха через упорный труд.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Приучение к бережному отношению к спортивному инвентарю и оборудованию.</w:t>
      </w:r>
    </w:p>
    <w:p w:rsidR="0089264C" w:rsidRPr="0089264C" w:rsidRDefault="0089264C" w:rsidP="0089264C">
      <w:pPr>
        <w:pStyle w:val="4"/>
        <w:shd w:val="clear" w:color="auto" w:fill="FFFFFF"/>
        <w:spacing w:before="0"/>
        <w:ind w:left="360"/>
        <w:jc w:val="both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89264C">
        <w:rPr>
          <w:rFonts w:ascii="Times New Roman" w:hAnsi="Times New Roman" w:cs="Times New Roman"/>
          <w:color w:val="auto"/>
          <w:spacing w:val="-6"/>
          <w:sz w:val="24"/>
          <w:szCs w:val="24"/>
        </w:rPr>
        <w:t>Социально-коммуникативное воспитание (в контексте спортивных игр)</w:t>
      </w:r>
    </w:p>
    <w:p w:rsidR="0089264C" w:rsidRPr="0089264C" w:rsidRDefault="0089264C" w:rsidP="0089264C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89264C">
        <w:t>Это направление является сквозным для всей программы. Командные игры — идеальная среда для отработки навыков общения, лидерства и работы на общий результат.</w:t>
      </w:r>
    </w:p>
    <w:p w:rsid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264C">
        <w:rPr>
          <w:rStyle w:val="af0"/>
          <w:sz w:val="24"/>
          <w:szCs w:val="24"/>
        </w:rPr>
        <w:t>Формы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Все спортивные мероприятия проводятся в формате </w:t>
      </w:r>
      <w:r w:rsidRPr="0089264C">
        <w:rPr>
          <w:rStyle w:val="af0"/>
          <w:sz w:val="24"/>
          <w:szCs w:val="24"/>
        </w:rPr>
        <w:t>командных соревнований</w:t>
      </w:r>
      <w:r w:rsidRPr="0089264C">
        <w:rPr>
          <w:rFonts w:ascii="Times New Roman" w:hAnsi="Times New Roman" w:cs="Times New Roman"/>
          <w:sz w:val="24"/>
          <w:szCs w:val="24"/>
        </w:rPr>
        <w:t>, что требует от детей умения договариваться, распределять роли и поддерживать друг друга.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 xml:space="preserve">Организация тренингов на </w:t>
      </w:r>
      <w:proofErr w:type="spellStart"/>
      <w:r w:rsidRPr="0089264C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89264C">
        <w:rPr>
          <w:rFonts w:ascii="Times New Roman" w:hAnsi="Times New Roman" w:cs="Times New Roman"/>
          <w:sz w:val="24"/>
          <w:szCs w:val="24"/>
        </w:rPr>
        <w:t xml:space="preserve"> («Веревочный курс», веревочные игры).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Работа над развитием лидерских качеств через назначение капитанов команд и их помощников (</w:t>
      </w:r>
      <w:proofErr w:type="spellStart"/>
      <w:proofErr w:type="gramStart"/>
      <w:r w:rsidRPr="0089264C">
        <w:rPr>
          <w:rFonts w:ascii="Times New Roman" w:hAnsi="Times New Roman" w:cs="Times New Roman"/>
          <w:sz w:val="24"/>
          <w:szCs w:val="24"/>
        </w:rPr>
        <w:t>вице-капитанов</w:t>
      </w:r>
      <w:proofErr w:type="spellEnd"/>
      <w:proofErr w:type="gramEnd"/>
      <w:r w:rsidRPr="0089264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64C">
        <w:rPr>
          <w:rFonts w:ascii="Times New Roman" w:hAnsi="Times New Roman" w:cs="Times New Roman"/>
          <w:sz w:val="24"/>
          <w:szCs w:val="24"/>
        </w:rPr>
        <w:t>Разрешение игровых конфликтов под наблюдением педагога с целью научить детей вести конструктивный диалог.</w:t>
      </w:r>
    </w:p>
    <w:p w:rsidR="0089264C" w:rsidRPr="0089264C" w:rsidRDefault="0089264C" w:rsidP="008926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91698" w:rsidRDefault="009A1701" w:rsidP="00B91698">
      <w:pPr>
        <w:shd w:val="clear" w:color="auto" w:fill="FFFFFF"/>
        <w:spacing w:after="0" w:line="33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91698">
        <w:rPr>
          <w:rFonts w:ascii="Times New Roman" w:hAnsi="Times New Roman" w:cs="Times New Roman"/>
          <w:b/>
          <w:sz w:val="24"/>
          <w:szCs w:val="24"/>
        </w:rPr>
        <w:t>3.2. Основные формы реализации содержания блоков «Мир», «Россия», «Человек»</w:t>
      </w:r>
      <w:r w:rsidRPr="00B91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698" w:rsidRPr="00B91698" w:rsidRDefault="00B760C9" w:rsidP="00B91698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heading"/>
          <w:rFonts w:ascii="Times New Roman" w:hAnsi="Times New Roman" w:cs="Times New Roman"/>
          <w:i/>
          <w:color w:val="060708"/>
          <w:sz w:val="24"/>
          <w:szCs w:val="24"/>
          <w:shd w:val="clear" w:color="auto" w:fill="FFFFFF"/>
        </w:rPr>
        <w:t>Блок «Мир»</w:t>
      </w:r>
      <w:r w:rsidR="00B91698" w:rsidRPr="00B91698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="00B91698"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(Я и общество, глобальные процессы)</w:t>
      </w:r>
    </w:p>
    <w:p w:rsidR="00B760C9" w:rsidRPr="00B91698" w:rsidRDefault="00B760C9" w:rsidP="00B91698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Этот блок помогает подростку осознать себя частью большого мира, понять глобальные тренды и роль спорта в международной повестке.</w:t>
      </w:r>
    </w:p>
    <w:p w:rsidR="00B760C9" w:rsidRPr="00B91698" w:rsidRDefault="00B760C9" w:rsidP="00B91698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Интеллектуально-спортивный турнир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B760C9" w:rsidRPr="00B91698" w:rsidRDefault="00B760C9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Соревнования, где победа зависит не только от физической силы, но и от эрудиции. Викторина по географии (страны-организаторы Олимпиад), истории (древние игры), экономике (бюджеты клубов). </w:t>
      </w:r>
    </w:p>
    <w:p w:rsidR="00B760C9" w:rsidRPr="00B91698" w:rsidRDefault="00B760C9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Форма: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Эстафеты с интеллектуальными этапами.</w:t>
      </w:r>
    </w:p>
    <w:p w:rsidR="00B91698" w:rsidRDefault="00B760C9" w:rsidP="00B760C9">
      <w:pPr>
        <w:shd w:val="clear" w:color="auto" w:fill="FFFFFF"/>
        <w:spacing w:after="0" w:line="330" w:lineRule="atLeast"/>
        <w:ind w:firstLine="709"/>
        <w:jc w:val="both"/>
        <w:rPr>
          <w:rFonts w:ascii="Helvetica" w:hAnsi="Helvetica" w:cs="Helvetica"/>
          <w:color w:val="060708"/>
          <w:sz w:val="34"/>
          <w:szCs w:val="34"/>
          <w:shd w:val="clear" w:color="auto" w:fill="FFFFFF"/>
        </w:rPr>
      </w:pPr>
      <w:r w:rsidRPr="00B91698">
        <w:rPr>
          <w:rStyle w:val="heading"/>
          <w:rFonts w:ascii="Times New Roman" w:hAnsi="Times New Roman" w:cs="Times New Roman"/>
          <w:i/>
          <w:color w:val="060708"/>
          <w:sz w:val="24"/>
          <w:szCs w:val="24"/>
          <w:shd w:val="clear" w:color="auto" w:fill="FFFFFF"/>
        </w:rPr>
        <w:t xml:space="preserve">Блок «Россия» </w:t>
      </w:r>
      <w:r w:rsidR="00B91698"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(Я и моя страна, гражданская идентичность)</w:t>
      </w:r>
      <w:r w:rsidR="00B91698">
        <w:rPr>
          <w:rFonts w:ascii="Helvetica" w:hAnsi="Helvetica" w:cs="Helvetica"/>
          <w:color w:val="060708"/>
          <w:sz w:val="34"/>
          <w:szCs w:val="34"/>
          <w:shd w:val="clear" w:color="auto" w:fill="FFFFFF"/>
        </w:rPr>
        <w:t xml:space="preserve"> </w:t>
      </w:r>
    </w:p>
    <w:p w:rsidR="00B91698" w:rsidRPr="00B91698" w:rsidRDefault="00B760C9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Этот блок формирует чувство сопричастности к истории и культуре России, гордость за достижения страны, в том числе спортивные.</w:t>
      </w:r>
      <w:r w:rsidR="00B91698" w:rsidRPr="00B91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698" w:rsidRP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Мастер-классы от «Героев нашего времени»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B91698" w:rsidRP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Встречи </w:t>
      </w:r>
      <w:r w:rsidR="00F962BA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с 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ветеранами спорта региона. Важно, чтобы гости делились не только историями побед, но и говорили о преодолении трудностей, патриотизме и служении стране. </w:t>
      </w:r>
    </w:p>
    <w:p w:rsidR="00F45F04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Форма: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Лекции-диалоги, </w:t>
      </w:r>
      <w:proofErr w:type="spellStart"/>
      <w:proofErr w:type="gramStart"/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автограф-сессии</w:t>
      </w:r>
      <w:proofErr w:type="spellEnd"/>
      <w:proofErr w:type="gramEnd"/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, открытые тренировки.</w:t>
      </w:r>
      <w:r w:rsidR="00B760C9" w:rsidRPr="00B91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698" w:rsidRP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i/>
          <w:color w:val="060708"/>
          <w:sz w:val="24"/>
          <w:szCs w:val="24"/>
          <w:shd w:val="clear" w:color="auto" w:fill="FFFFFF"/>
        </w:rPr>
      </w:pPr>
      <w:r w:rsidRPr="00B91698">
        <w:rPr>
          <w:rFonts w:ascii="Times New Roman" w:hAnsi="Times New Roman" w:cs="Times New Roman"/>
          <w:i/>
          <w:color w:val="060708"/>
          <w:sz w:val="24"/>
          <w:szCs w:val="24"/>
          <w:shd w:val="clear" w:color="auto" w:fill="FFFFFF"/>
        </w:rPr>
        <w:t>Блок «Человек» (Я и мой внутренний мир)</w:t>
      </w:r>
    </w:p>
    <w:p w:rsidR="00B91698" w:rsidRP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Самый важный блок для 15–18 лет. Он направлен на самопознание, саморазвитие, формирование ценностей и нравственного стержня.</w:t>
      </w:r>
    </w:p>
    <w:p w:rsid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Система наставничества «</w:t>
      </w:r>
      <w:proofErr w:type="gramStart"/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Старший</w:t>
      </w:r>
      <w:proofErr w:type="gramEnd"/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 xml:space="preserve"> – младшему»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Подростки 15–18 лет выступают в роли наставников (инструкторов) для младших отрядов. Это учит ответственности, терпению и умению передават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ь знания. </w:t>
      </w:r>
    </w:p>
    <w:p w:rsidR="00B91698" w:rsidRDefault="00B91698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B91698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Форма:</w:t>
      </w:r>
      <w:r w:rsidRPr="00B91698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Помощь в проведении эстафет, обучение базовым элементам спорта, организация досуга для малышей.</w:t>
      </w:r>
    </w:p>
    <w:p w:rsidR="0089264C" w:rsidRPr="00B91698" w:rsidRDefault="0089264C" w:rsidP="00B760C9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F04" w:rsidRPr="000E4A95" w:rsidRDefault="00F45F04" w:rsidP="009A1701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3.3 Основные формы обязательных инвариантных содержательных модулей</w:t>
      </w:r>
    </w:p>
    <w:p w:rsidR="00F45F04" w:rsidRPr="000E4A95" w:rsidRDefault="00F45F04" w:rsidP="003030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 xml:space="preserve">Модуль «Спортивно-оздоровительная работа» </w:t>
      </w:r>
    </w:p>
    <w:p w:rsidR="00B91698" w:rsidRPr="00DF6A76" w:rsidRDefault="00B91698" w:rsidP="00DF6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Утренняя зарядка (или «Спортивный час бодрости»):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</w:t>
      </w:r>
      <w:r w:rsidR="003030E2"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часть режима</w:t>
      </w:r>
      <w:r w:rsidR="00F96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 Для младших — в игровой форме, для старших — с элементами функционального тренинга, растяжки или суставной гимнастики.</w:t>
      </w:r>
    </w:p>
    <w:p w:rsidR="00B91698" w:rsidRPr="00DF6A76" w:rsidRDefault="00B91698" w:rsidP="00DF6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Тренировочные занятия по видам спорта: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Групповые занятия под руководством тренеров по утвержденному расписанию. Акцент на технике безопасности и общей физической подготовке (ОФП).</w:t>
      </w:r>
    </w:p>
    <w:p w:rsidR="00B91698" w:rsidRPr="00DF6A76" w:rsidRDefault="00B91698" w:rsidP="00DF6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игры и эстафеты: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Ежедневные мероприятия на свежем воздухе, направленные на развитие ловкости, скорости и командного взаимодействия.</w:t>
      </w:r>
    </w:p>
    <w:p w:rsidR="00B91698" w:rsidRPr="00DF6A76" w:rsidRDefault="00B91698" w:rsidP="00DF6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«Час здоровья»: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Короткие информационные блоки (5-10 минут) в течение дня о гигиене, правильном питании, режиме дня и профилактике травм.</w:t>
      </w:r>
    </w:p>
    <w:p w:rsidR="00B91698" w:rsidRPr="00DF6A76" w:rsidRDefault="00B91698" w:rsidP="00DF6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Закаливающие процедуры: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 наличии условий и отсутствии противопоказаний). Например, хождение босиком по траве, обтирание, игры с водой.</w:t>
      </w:r>
    </w:p>
    <w:p w:rsidR="00DF6A76" w:rsidRDefault="00DF6A76" w:rsidP="00DF6A76">
      <w:pPr>
        <w:pStyle w:val="3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DF6A76">
        <w:rPr>
          <w:rFonts w:ascii="Times New Roman" w:hAnsi="Times New Roman" w:cs="Times New Roman"/>
          <w:i/>
          <w:color w:val="auto"/>
          <w:spacing w:val="-6"/>
        </w:rPr>
        <w:t>Модуль «Культура России»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«Спортивная летопись России»: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Ежедневные информационные минутки или радиопередачи о великих российских спортсменах, истории Олимпийских побед и развитии спорта в нашей стране.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Тематические дни: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дней, посвященных видам спорта, популярным в России (День хоккея, День самбо, День шашек/шахмат), с соответствующей атрибутикой, музыкой и историей.</w:t>
      </w:r>
    </w:p>
    <w:p w:rsidR="00F45F04" w:rsidRPr="00B91698" w:rsidRDefault="00F45F04" w:rsidP="00DF6A76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1698">
        <w:rPr>
          <w:rFonts w:ascii="Times New Roman" w:hAnsi="Times New Roman" w:cs="Times New Roman"/>
          <w:i/>
          <w:sz w:val="24"/>
          <w:szCs w:val="24"/>
        </w:rPr>
        <w:t xml:space="preserve">Модуль «Детское самоуправление» </w:t>
      </w:r>
    </w:p>
    <w:p w:rsidR="00DF6A76" w:rsidRDefault="00DF6A76" w:rsidP="00DF6A76">
      <w:pPr>
        <w:shd w:val="clear" w:color="auto" w:fill="FFFFFF"/>
        <w:spacing w:after="0" w:line="240" w:lineRule="auto"/>
        <w:ind w:firstLine="709"/>
        <w:jc w:val="both"/>
        <w:rPr>
          <w:rFonts w:ascii="SB Sans Text" w:hAnsi="SB Sans Text"/>
          <w:shd w:val="clear" w:color="auto" w:fill="FFFFFF"/>
        </w:rPr>
      </w:pPr>
      <w:r>
        <w:rPr>
          <w:rFonts w:ascii="SB Sans Text" w:hAnsi="SB Sans Text"/>
          <w:shd w:val="clear" w:color="auto" w:fill="FFFFFF"/>
        </w:rPr>
        <w:t>Формирование навыков ответственности и лидерства. Формы адаптируются под возраст.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709"/>
        <w:jc w:val="both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>
        <w:rPr>
          <w:rFonts w:ascii="SB Sans Text" w:eastAsia="Times New Roman" w:hAnsi="SB Sans Text" w:cs="Times New Roman"/>
          <w:bCs/>
          <w:sz w:val="24"/>
          <w:szCs w:val="24"/>
          <w:lang w:eastAsia="ru-RU"/>
        </w:rPr>
        <w:t>Совет командиров/вожатых</w:t>
      </w:r>
      <w:r w:rsidRPr="00DF6A76">
        <w:rPr>
          <w:rFonts w:ascii="SB Sans Text" w:eastAsia="Times New Roman" w:hAnsi="SB Sans Text" w:cs="Times New Roman"/>
          <w:sz w:val="24"/>
          <w:szCs w:val="24"/>
          <w:lang w:eastAsia="ru-RU"/>
        </w:rPr>
        <w:t>. Старшие дети помогают организовывать досуг для младших.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709"/>
        <w:jc w:val="both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DF6A76">
        <w:rPr>
          <w:rFonts w:ascii="SB Sans Text" w:eastAsia="Times New Roman" w:hAnsi="SB Sans Text" w:cs="Times New Roman"/>
          <w:bCs/>
          <w:sz w:val="24"/>
          <w:szCs w:val="24"/>
          <w:lang w:eastAsia="ru-RU"/>
        </w:rPr>
        <w:t>Дежурство команд:</w:t>
      </w:r>
      <w:r w:rsidRPr="00DF6A76">
        <w:rPr>
          <w:rFonts w:ascii="SB Sans Text" w:eastAsia="Times New Roman" w:hAnsi="SB Sans Text" w:cs="Times New Roman"/>
          <w:sz w:val="24"/>
          <w:szCs w:val="24"/>
          <w:lang w:eastAsia="ru-RU"/>
        </w:rPr>
        <w:t> Введение системы дежурств по столовой, спальным местам или спортивному инвентарю. Это формирует ответственность за общее пространство.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709"/>
        <w:jc w:val="both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DF6A76">
        <w:rPr>
          <w:rFonts w:ascii="SB Sans Text" w:eastAsia="Times New Roman" w:hAnsi="SB Sans Text" w:cs="Times New Roman"/>
          <w:bCs/>
          <w:sz w:val="24"/>
          <w:szCs w:val="24"/>
          <w:lang w:eastAsia="ru-RU"/>
        </w:rPr>
        <w:t>Выборы и назначения:</w:t>
      </w:r>
      <w:r w:rsidRPr="00DF6A76">
        <w:rPr>
          <w:rFonts w:ascii="SB Sans Text" w:eastAsia="Times New Roman" w:hAnsi="SB Sans Text" w:cs="Times New Roman"/>
          <w:sz w:val="24"/>
          <w:szCs w:val="24"/>
          <w:lang w:eastAsia="ru-RU"/>
        </w:rPr>
        <w:t> Проведение выборов капитанов команд, ответственных за спортинвентарь или чистоту. Ротация ролей, чтобы каждый мог попробовать себя в управлении.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709"/>
        <w:jc w:val="both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DF6A76">
        <w:rPr>
          <w:rFonts w:ascii="SB Sans Text" w:eastAsia="Times New Roman" w:hAnsi="SB Sans Text" w:cs="Times New Roman"/>
          <w:bCs/>
          <w:sz w:val="24"/>
          <w:szCs w:val="24"/>
          <w:lang w:eastAsia="ru-RU"/>
        </w:rPr>
        <w:t>«Огонек» (Вечерний сбор):</w:t>
      </w:r>
      <w:r w:rsidRPr="00DF6A76">
        <w:rPr>
          <w:rFonts w:ascii="SB Sans Text" w:eastAsia="Times New Roman" w:hAnsi="SB Sans Text" w:cs="Times New Roman"/>
          <w:sz w:val="24"/>
          <w:szCs w:val="24"/>
          <w:lang w:eastAsia="ru-RU"/>
        </w:rPr>
        <w:t> Ежедневная рефлексия дня, где дети сами обсуждают успехи, проблемы и планируют следующий день.</w:t>
      </w:r>
    </w:p>
    <w:p w:rsidR="00055FE6" w:rsidRPr="000E4A95" w:rsidRDefault="00F45F04" w:rsidP="00DF6A76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 xml:space="preserve">Модуль «Инклюзивное пространство» 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принятия и взаимопомощи, где каждый ребенок чувствует себя комфортно.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Адаптивные спортивные игры: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эстафет и игр, где правила и задания адаптируются так, чтобы в них могли участвовать дети с разным уровнем физических возможностей (например, эстафета в парах «сильный + слабый»).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«Акция добрых дел»: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Коллективная деятельность на пользу лагеря (уборка территории, помощь в организации), где важен вклад каждого участника независимо от его способностей.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на сплочение: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Психологические тренинги и игры («Слепой и поводырь», «Паутина»), направленные на развитие </w:t>
      </w:r>
      <w:proofErr w:type="spellStart"/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доверия.</w:t>
      </w:r>
    </w:p>
    <w:p w:rsidR="00055FE6" w:rsidRPr="000E4A95" w:rsidRDefault="00F45F04" w:rsidP="00055FE6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>Модуль «Профориентация»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миром профессий через призму спорта. Особенно актуально для подростков 12–18 лет.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«Профессии в спорте»: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Ци</w:t>
      </w:r>
      <w:proofErr w:type="gramStart"/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 встр</w:t>
      </w:r>
      <w:proofErr w:type="gramEnd"/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 с тренерами, судьями, спортивными врачами, массажистами, организаторами соревнований. Рассказ о плюсах и минусах профессии.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«День самоуправления»: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Старшие дети пробуют себя в роли помощника тренера или инструктора для младших групп (под присмотром взрослых).</w:t>
      </w:r>
    </w:p>
    <w:p w:rsid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Проектная деятельность:</w:t>
      </w:r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Разработка мини-проектов «Мой спортивный клуб», «Организация турнира», где дети примеряют на себя роли менеджеров, </w:t>
      </w:r>
      <w:proofErr w:type="spellStart"/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маркетологов</w:t>
      </w:r>
      <w:proofErr w:type="spellEnd"/>
      <w:r w:rsidRPr="00DF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судей.</w:t>
      </w:r>
    </w:p>
    <w:p w:rsidR="00DF6A76" w:rsidRPr="00DF6A76" w:rsidRDefault="00DF6A76" w:rsidP="00DF6A76">
      <w:pPr>
        <w:pStyle w:val="3"/>
        <w:shd w:val="clear" w:color="auto" w:fill="FFFFFF"/>
        <w:spacing w:before="0" w:line="240" w:lineRule="auto"/>
        <w:ind w:firstLine="851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DF6A76">
        <w:rPr>
          <w:rFonts w:ascii="Times New Roman" w:hAnsi="Times New Roman" w:cs="Times New Roman"/>
          <w:i/>
          <w:color w:val="auto"/>
          <w:spacing w:val="-6"/>
        </w:rPr>
        <w:t>Модуль «Коллективная социально-значимая деятельность в Движении</w:t>
      </w:r>
      <w:proofErr w:type="gramStart"/>
      <w:r w:rsidR="00F962BA" w:rsidRPr="00DF6A76">
        <w:rPr>
          <w:rFonts w:ascii="Times New Roman" w:hAnsi="Times New Roman" w:cs="Times New Roman"/>
          <w:i/>
          <w:color w:val="auto"/>
          <w:spacing w:val="-6"/>
        </w:rPr>
        <w:t xml:space="preserve"> П</w:t>
      </w:r>
      <w:proofErr w:type="gramEnd"/>
      <w:r w:rsidRPr="00DF6A76">
        <w:rPr>
          <w:rFonts w:ascii="Times New Roman" w:hAnsi="Times New Roman" w:cs="Times New Roman"/>
          <w:i/>
          <w:color w:val="auto"/>
          <w:spacing w:val="-6"/>
        </w:rPr>
        <w:t>ервых»</w:t>
      </w:r>
    </w:p>
    <w:p w:rsidR="00DF6A76" w:rsidRPr="00DF6A76" w:rsidRDefault="00DF6A76" w:rsidP="00DF6A76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DF6A76">
        <w:t>Вовлечение в деятельность Российского движения детей и молодежи (при наличии первичного отделения).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6A76">
        <w:rPr>
          <w:rStyle w:val="af0"/>
          <w:b w:val="0"/>
          <w:sz w:val="24"/>
          <w:szCs w:val="24"/>
        </w:rPr>
        <w:t>Участие в акциях РДДМ:</w:t>
      </w:r>
      <w:r w:rsidRPr="00DF6A76">
        <w:rPr>
          <w:rFonts w:ascii="Times New Roman" w:hAnsi="Times New Roman" w:cs="Times New Roman"/>
          <w:sz w:val="24"/>
          <w:szCs w:val="24"/>
        </w:rPr>
        <w:t xml:space="preserve"> Проведение мероприятий в рамках федеральных акций движения (например, экологические акции, сбор помощи, патриотические </w:t>
      </w:r>
      <w:proofErr w:type="spellStart"/>
      <w:r w:rsidRPr="00DF6A76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DF6A76">
        <w:rPr>
          <w:rFonts w:ascii="Times New Roman" w:hAnsi="Times New Roman" w:cs="Times New Roman"/>
          <w:sz w:val="24"/>
          <w:szCs w:val="24"/>
        </w:rPr>
        <w:t>).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6A76">
        <w:rPr>
          <w:rStyle w:val="af0"/>
          <w:b w:val="0"/>
          <w:sz w:val="24"/>
          <w:szCs w:val="24"/>
        </w:rPr>
        <w:t>Вступление в ряды:</w:t>
      </w:r>
      <w:r w:rsidRPr="00DF6A76">
        <w:rPr>
          <w:rFonts w:ascii="Times New Roman" w:hAnsi="Times New Roman" w:cs="Times New Roman"/>
          <w:sz w:val="24"/>
          <w:szCs w:val="24"/>
        </w:rPr>
        <w:t> Организация торжественного приема желающих в ряды Движения</w:t>
      </w:r>
      <w:proofErr w:type="gramStart"/>
      <w:r w:rsidRPr="00DF6A7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F6A76">
        <w:rPr>
          <w:rFonts w:ascii="Times New Roman" w:hAnsi="Times New Roman" w:cs="Times New Roman"/>
          <w:sz w:val="24"/>
          <w:szCs w:val="24"/>
        </w:rPr>
        <w:t>ервых с принятием клятвы.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6A76">
        <w:rPr>
          <w:rStyle w:val="af0"/>
          <w:b w:val="0"/>
          <w:sz w:val="24"/>
          <w:szCs w:val="24"/>
        </w:rPr>
        <w:t>Реализация волонтерских проектов:</w:t>
      </w:r>
      <w:r w:rsidRPr="00DF6A76">
        <w:rPr>
          <w:rFonts w:ascii="Times New Roman" w:hAnsi="Times New Roman" w:cs="Times New Roman"/>
          <w:sz w:val="24"/>
          <w:szCs w:val="24"/>
        </w:rPr>
        <w:t> Организация силами детей помощи ветеранам спорта, уход за памятниками или благоустройство спортивных площадок на территории лагеря/школы под эгидой движения.</w:t>
      </w:r>
    </w:p>
    <w:p w:rsidR="00DF6A76" w:rsidRPr="00DF6A76" w:rsidRDefault="00DF6A76" w:rsidP="00DF6A76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F1B" w:rsidRPr="00DF6A76" w:rsidRDefault="00A62F1B" w:rsidP="00DF6A7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A76">
        <w:rPr>
          <w:rFonts w:ascii="Times New Roman" w:hAnsi="Times New Roman" w:cs="Times New Roman"/>
          <w:b/>
          <w:sz w:val="24"/>
          <w:szCs w:val="24"/>
        </w:rPr>
        <w:t>3.4 Основные формы вариативных содержательных модулей</w:t>
      </w:r>
    </w:p>
    <w:p w:rsidR="00DF6A76" w:rsidRDefault="006E56F3" w:rsidP="006E56F3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6E56F3">
        <w:rPr>
          <w:rFonts w:ascii="Times New Roman" w:hAnsi="Times New Roman" w:cs="Times New Roman"/>
          <w:i/>
          <w:color w:val="auto"/>
          <w:spacing w:val="-6"/>
        </w:rPr>
        <w:t>Форма спортивно-</w:t>
      </w:r>
      <w:r w:rsidR="00DF6A76" w:rsidRPr="006E56F3">
        <w:rPr>
          <w:rFonts w:ascii="Times New Roman" w:hAnsi="Times New Roman" w:cs="Times New Roman"/>
          <w:i/>
          <w:color w:val="auto"/>
          <w:spacing w:val="-6"/>
        </w:rPr>
        <w:t>творческие мастерские»</w:t>
      </w:r>
    </w:p>
    <w:p w:rsidR="006E56F3" w:rsidRPr="006E56F3" w:rsidRDefault="006E56F3" w:rsidP="006E5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6F3">
        <w:rPr>
          <w:rFonts w:ascii="Times New Roman" w:hAnsi="Times New Roman" w:cs="Times New Roman"/>
          <w:bCs/>
          <w:sz w:val="24"/>
          <w:szCs w:val="24"/>
        </w:rPr>
        <w:t>Направленность (модель):</w:t>
      </w:r>
      <w:r w:rsidRPr="006E56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«Кружки и секции» 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Суть:</w:t>
      </w:r>
      <w:r w:rsidRPr="006E56F3">
        <w:t> Это студии, где дети создают что-то, связанное со спортивной тематикой. Направленность позволяет объединить детей разных возрастов в группы по интересам, а не по возрасту.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6–10 лет:</w:t>
      </w:r>
      <w:r w:rsidRPr="006E56F3">
        <w:rPr>
          <w:rFonts w:ascii="Times New Roman" w:hAnsi="Times New Roman" w:cs="Times New Roman"/>
          <w:sz w:val="24"/>
          <w:szCs w:val="24"/>
        </w:rPr>
        <w:t> Создание талисманов команды, лепка из пластилина «Мой любимый спортсмен», рисование плакатов «Быстрее, выше, сильнее!».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11–14 лет:</w:t>
      </w:r>
      <w:r w:rsidRPr="006E56F3">
        <w:rPr>
          <w:rFonts w:ascii="Times New Roman" w:hAnsi="Times New Roman" w:cs="Times New Roman"/>
          <w:sz w:val="24"/>
          <w:szCs w:val="24"/>
        </w:rPr>
        <w:t xml:space="preserve"> Дизайн создание логотипа команды в графических редакторах, написание девиза и 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речёвки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>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15–18 лет:</w:t>
      </w:r>
      <w:r w:rsidRPr="006E56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Фотокросс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 xml:space="preserve"> «Красота спорта» (поиск интересных ракурсов во время тренировок), видеосъёмка и монтаж коротких роликов о жизни лагеря, разработка 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брендбука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 xml:space="preserve"> для смены.</w:t>
      </w:r>
    </w:p>
    <w:p w:rsidR="00DF6A76" w:rsidRPr="006E56F3" w:rsidRDefault="00DF6A76" w:rsidP="006E56F3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6E56F3">
        <w:rPr>
          <w:rFonts w:ascii="Times New Roman" w:hAnsi="Times New Roman" w:cs="Times New Roman"/>
          <w:i/>
          <w:color w:val="auto"/>
          <w:spacing w:val="-6"/>
        </w:rPr>
        <w:t>2. Форма: «Театрализованные спортивные праздники»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Направленность (модель):</w:t>
      </w:r>
      <w:r w:rsidRPr="006E56F3">
        <w:t> «Культурно-массовые мероприятия».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Суть:</w:t>
      </w:r>
      <w:r w:rsidRPr="006E56F3">
        <w:t> Проведение крупных событий, где спортивные состязания переплетаются с элементами сценического искусства, что делает их зрелищными и интересными для зрителей и участников всех возрастов.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6–10 лет:</w:t>
      </w:r>
      <w:r w:rsidRPr="006E56F3">
        <w:rPr>
          <w:rFonts w:ascii="Times New Roman" w:hAnsi="Times New Roman" w:cs="Times New Roman"/>
          <w:sz w:val="24"/>
          <w:szCs w:val="24"/>
        </w:rPr>
        <w:t> Сказочные эстафеты, где дети изображают персонажей (богатырей, зверей) и проходят испытания.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11–14 лет:</w:t>
      </w:r>
      <w:r w:rsidRPr="006E56F3">
        <w:rPr>
          <w:rFonts w:ascii="Times New Roman" w:hAnsi="Times New Roman" w:cs="Times New Roman"/>
          <w:sz w:val="24"/>
          <w:szCs w:val="24"/>
        </w:rPr>
        <w:t> Постановка «Церемонии открытия Олимпийских игр» в миниатюре с парадом команд, клятвой и зажжением огня.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15–18 лет:</w:t>
      </w:r>
      <w:r w:rsidRPr="006E56F3">
        <w:rPr>
          <w:rFonts w:ascii="Times New Roman" w:hAnsi="Times New Roman" w:cs="Times New Roman"/>
          <w:sz w:val="24"/>
          <w:szCs w:val="24"/>
        </w:rPr>
        <w:t xml:space="preserve"> Импровизационные 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баттлы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 xml:space="preserve"> (например, КВН на спортивную тему), где команды готовят юмористические сценки, связанные со спортом и жизнью лагеря.</w:t>
      </w:r>
    </w:p>
    <w:p w:rsidR="00DF6A76" w:rsidRPr="006E56F3" w:rsidRDefault="00DF6A76" w:rsidP="006E56F3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6E56F3">
        <w:rPr>
          <w:rFonts w:ascii="Times New Roman" w:hAnsi="Times New Roman" w:cs="Times New Roman"/>
          <w:i/>
          <w:color w:val="auto"/>
          <w:spacing w:val="-6"/>
        </w:rPr>
        <w:t>3. Форма: «Проектные лаборатории»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Направленность (модель):</w:t>
      </w:r>
      <w:r w:rsidRPr="006E56F3">
        <w:t> «Проектная деятельность».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Суть:</w:t>
      </w:r>
      <w:r w:rsidRPr="006E56F3">
        <w:t> Групповая работа над созданием конкретного продукта или решением проблемы. Эта форма отлично развивает мышление и учит планированию.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6–10 лет:</w:t>
      </w:r>
      <w:r w:rsidRPr="006E56F3">
        <w:rPr>
          <w:rFonts w:ascii="Times New Roman" w:hAnsi="Times New Roman" w:cs="Times New Roman"/>
          <w:sz w:val="24"/>
          <w:szCs w:val="24"/>
        </w:rPr>
        <w:t> Простые проекты типа «Построй самую высокую башню из спичечных коробков» или «Придумай новую подвижную игру для малышей».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11–14 лет:</w:t>
      </w:r>
      <w:r w:rsidRPr="006E56F3">
        <w:rPr>
          <w:rFonts w:ascii="Times New Roman" w:hAnsi="Times New Roman" w:cs="Times New Roman"/>
          <w:sz w:val="24"/>
          <w:szCs w:val="24"/>
        </w:rPr>
        <w:t> Разработка маршрута туристического похода по окрестностям с картой и легендой. Создание макета «Спортивный стадион будущего».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15–18 лет:</w:t>
      </w:r>
      <w:r w:rsidRPr="006E56F3">
        <w:rPr>
          <w:rFonts w:ascii="Times New Roman" w:hAnsi="Times New Roman" w:cs="Times New Roman"/>
          <w:sz w:val="24"/>
          <w:szCs w:val="24"/>
        </w:rPr>
        <w:t xml:space="preserve"> Социальные проекты («Как сделать наш двор/школу более спортивными»), </w:t>
      </w:r>
      <w:proofErr w:type="spellStart"/>
      <w:proofErr w:type="gramStart"/>
      <w:r w:rsidRPr="006E56F3">
        <w:rPr>
          <w:rFonts w:ascii="Times New Roman" w:hAnsi="Times New Roman" w:cs="Times New Roman"/>
          <w:sz w:val="24"/>
          <w:szCs w:val="24"/>
        </w:rPr>
        <w:t>бизнес-проекты</w:t>
      </w:r>
      <w:proofErr w:type="spellEnd"/>
      <w:proofErr w:type="gramEnd"/>
      <w:r w:rsidRPr="006E56F3">
        <w:rPr>
          <w:rFonts w:ascii="Times New Roman" w:hAnsi="Times New Roman" w:cs="Times New Roman"/>
          <w:sz w:val="24"/>
          <w:szCs w:val="24"/>
        </w:rPr>
        <w:t>, исследовательские проекты («Влияние музыки на результаты в спорте»).</w:t>
      </w:r>
    </w:p>
    <w:p w:rsidR="00DF6A76" w:rsidRPr="006E56F3" w:rsidRDefault="00DF6A76" w:rsidP="006E56F3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6E56F3">
        <w:rPr>
          <w:rFonts w:ascii="Times New Roman" w:hAnsi="Times New Roman" w:cs="Times New Roman"/>
          <w:i/>
          <w:color w:val="auto"/>
          <w:spacing w:val="-6"/>
        </w:rPr>
        <w:t xml:space="preserve">Форма: «Интеллектуально-спортивные </w:t>
      </w:r>
      <w:proofErr w:type="spellStart"/>
      <w:r w:rsidRPr="006E56F3">
        <w:rPr>
          <w:rFonts w:ascii="Times New Roman" w:hAnsi="Times New Roman" w:cs="Times New Roman"/>
          <w:i/>
          <w:color w:val="auto"/>
          <w:spacing w:val="-6"/>
        </w:rPr>
        <w:t>квесты</w:t>
      </w:r>
      <w:proofErr w:type="spellEnd"/>
      <w:r w:rsidRPr="006E56F3">
        <w:rPr>
          <w:rFonts w:ascii="Times New Roman" w:hAnsi="Times New Roman" w:cs="Times New Roman"/>
          <w:i/>
          <w:color w:val="auto"/>
          <w:spacing w:val="-6"/>
        </w:rPr>
        <w:t>»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Направленность (модель):</w:t>
      </w:r>
      <w:r w:rsidRPr="006E56F3">
        <w:t> «Игровые программы».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lastRenderedPageBreak/>
        <w:t>Суть:</w:t>
      </w:r>
      <w:r w:rsidRPr="006E56F3">
        <w:t> </w:t>
      </w:r>
      <w:proofErr w:type="spellStart"/>
      <w:r w:rsidRPr="006E56F3">
        <w:t>Квесты</w:t>
      </w:r>
      <w:proofErr w:type="spellEnd"/>
      <w:r w:rsidRPr="006E56F3">
        <w:t xml:space="preserve">, где для перехода на следующий этап нужно не только пробежать или прыгнуть, но и решить логическую задачу, ребус или ответить на вопрос викторины. Это уравнивает шансы детей с разным уровнем </w:t>
      </w:r>
      <w:proofErr w:type="spellStart"/>
      <w:r w:rsidRPr="006E56F3">
        <w:t>физподготовки</w:t>
      </w:r>
      <w:proofErr w:type="spellEnd"/>
      <w:r w:rsidRPr="006E56F3">
        <w:t>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6–10 лет:</w:t>
      </w:r>
      <w:r w:rsidRPr="006E56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Квест-поиск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 xml:space="preserve"> «Сокровища пиратов», где на каждой точке нужно выполнить простое спортивное задание и отгадать загадку.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11–14 лет:</w:t>
      </w:r>
      <w:r w:rsidRPr="006E56F3">
        <w:rPr>
          <w:rFonts w:ascii="Times New Roman" w:hAnsi="Times New Roman" w:cs="Times New Roman"/>
          <w:sz w:val="24"/>
          <w:szCs w:val="24"/>
        </w:rPr>
        <w:t xml:space="preserve"> Городской или лесной 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 xml:space="preserve"> «Тайна заброшенного стадиона» с использованием карт, компасов и логических загадок на спортивную эрудицию.</w:t>
      </w:r>
    </w:p>
    <w:p w:rsidR="00DF6A76" w:rsidRP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15–18 лет:</w:t>
      </w:r>
      <w:r w:rsidRPr="006E56F3"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6E56F3">
        <w:rPr>
          <w:rFonts w:ascii="Times New Roman" w:hAnsi="Times New Roman" w:cs="Times New Roman"/>
          <w:sz w:val="24"/>
          <w:szCs w:val="24"/>
        </w:rPr>
        <w:t>Кибер-спортивный</w:t>
      </w:r>
      <w:proofErr w:type="spellEnd"/>
      <w:proofErr w:type="gramEnd"/>
      <w:r w:rsidRPr="006E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6F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6E56F3">
        <w:rPr>
          <w:rFonts w:ascii="Times New Roman" w:hAnsi="Times New Roman" w:cs="Times New Roman"/>
          <w:sz w:val="24"/>
          <w:szCs w:val="24"/>
        </w:rPr>
        <w:t xml:space="preserve"> с использованием QR-кодов, мобильных приложений и сложных логических цепочек, связанных с историей спорта и биомеханикой.</w:t>
      </w:r>
    </w:p>
    <w:p w:rsidR="00DF6A76" w:rsidRPr="006E56F3" w:rsidRDefault="00DF6A76" w:rsidP="006E56F3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6E56F3">
        <w:rPr>
          <w:rFonts w:ascii="Times New Roman" w:hAnsi="Times New Roman" w:cs="Times New Roman"/>
          <w:i/>
          <w:color w:val="auto"/>
          <w:spacing w:val="-6"/>
        </w:rPr>
        <w:t>Форма: «</w:t>
      </w:r>
      <w:proofErr w:type="spellStart"/>
      <w:r w:rsidRPr="006E56F3">
        <w:rPr>
          <w:rFonts w:ascii="Times New Roman" w:hAnsi="Times New Roman" w:cs="Times New Roman"/>
          <w:i/>
          <w:color w:val="auto"/>
          <w:spacing w:val="-6"/>
        </w:rPr>
        <w:t>Краеведческо-спортивные</w:t>
      </w:r>
      <w:proofErr w:type="spellEnd"/>
      <w:r w:rsidRPr="006E56F3">
        <w:rPr>
          <w:rFonts w:ascii="Times New Roman" w:hAnsi="Times New Roman" w:cs="Times New Roman"/>
          <w:i/>
          <w:color w:val="auto"/>
          <w:spacing w:val="-6"/>
        </w:rPr>
        <w:t xml:space="preserve"> экскурсии»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Направленность (модель):</w:t>
      </w:r>
      <w:r w:rsidRPr="006E56F3">
        <w:t> «Экскурсии и походы».</w:t>
      </w:r>
    </w:p>
    <w:p w:rsidR="00DF6A76" w:rsidRPr="006E56F3" w:rsidRDefault="00DF6A76" w:rsidP="006E56F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E56F3">
        <w:rPr>
          <w:rStyle w:val="af0"/>
          <w:rFonts w:eastAsiaTheme="majorEastAsia"/>
          <w:b w:val="0"/>
        </w:rPr>
        <w:t>Суть:</w:t>
      </w:r>
      <w:r w:rsidRPr="006E56F3">
        <w:t> Выходы за пределы лагеря для изучения родного края через призму физической культуры. Это связывает спорт с историей и природой региона.</w:t>
      </w:r>
    </w:p>
    <w:p w:rsid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Style w:val="af0"/>
          <w:b w:val="0"/>
          <w:sz w:val="24"/>
          <w:szCs w:val="24"/>
        </w:rPr>
        <w:t>Для всех возрастов (адаптация):</w:t>
      </w:r>
      <w:r w:rsidR="006E5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Fonts w:ascii="Times New Roman" w:hAnsi="Times New Roman" w:cs="Times New Roman"/>
          <w:sz w:val="24"/>
          <w:szCs w:val="24"/>
        </w:rPr>
        <w:t>Посещение местного стадиона.</w:t>
      </w:r>
      <w:r w:rsidR="006E5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6F3" w:rsidRDefault="00DF6A76" w:rsidP="006E56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F3">
        <w:rPr>
          <w:rFonts w:ascii="Times New Roman" w:hAnsi="Times New Roman" w:cs="Times New Roman"/>
          <w:sz w:val="24"/>
          <w:szCs w:val="24"/>
        </w:rPr>
        <w:t>Поход к природным достопримечательностям с элементами спортивного ориентирования.</w:t>
      </w:r>
    </w:p>
    <w:p w:rsidR="00AB0B27" w:rsidRPr="006E56F3" w:rsidRDefault="00AB0B27" w:rsidP="006E5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B27" w:rsidRPr="000E4A95" w:rsidRDefault="00AB0B27" w:rsidP="00AB0B27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3.5 Уровни воспитательного пространств</w:t>
      </w:r>
      <w:r w:rsidR="006E56F3">
        <w:rPr>
          <w:rFonts w:ascii="Times New Roman" w:hAnsi="Times New Roman" w:cs="Times New Roman"/>
          <w:b/>
          <w:sz w:val="24"/>
          <w:szCs w:val="24"/>
        </w:rPr>
        <w:t>а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ind w:firstLine="204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1. Форма: «Спортивно-патриотическая акция „Эстафета Памяти“»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Уровни реализации: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proofErr w:type="spellStart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Общелагерный</w:t>
      </w:r>
      <w:proofErr w:type="spellEnd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Торжественное открытие акции, единый старт (например, м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ассовый забег или построение).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Отрядный: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Подготовка атрибутики (эмблемы, форма), репетиция прохождения этапа. </w:t>
      </w:r>
    </w:p>
    <w:p w:rsidR="002E11DC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Это не просто бег, а серия тематических этапов. Например: «Вязание морских узлов» (на ловкость), «Викто</w:t>
      </w:r>
      <w:r w:rsidR="002E11DC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рина о героях-спортсменах ВОВ».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Акция объединяет физическую активность, историю и командный дух.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ind w:firstLine="204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2. Форма: «Фестиваль „</w:t>
      </w:r>
      <w:proofErr w:type="spellStart"/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КультУРА</w:t>
      </w:r>
      <w:proofErr w:type="spellEnd"/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Спорта“»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Уровни реализации: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proofErr w:type="spellStart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Общелагерный</w:t>
      </w:r>
      <w:proofErr w:type="spellEnd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Гала-концерт, церемония награждения, работа творческих мастерских (грим, костюмы), доступных для всех.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Отрядный: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Репетиционный процесс, распределение ролей, создание костюмов и декораций.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Фестиваль, где спортивные команды представляют не только свои физические данные, но и творческие номера. Это позволяет проявить себя детям, которые не являются лидерами в спорте, но талантливы в творчестве.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ind w:firstLine="204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3. Форма: «Проектно-творческая лаборатория „Территория спорта“»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Уровни реализации: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Групповой (разновозрастной):</w:t>
      </w:r>
      <w:r w:rsidR="0093023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Дети 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объединяются в группы по интересам (дизайнеры, журналисты, инженеры) для работы над общим проектом.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Индивидуальный: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Консультации с педагогом, психологическая поддержка при генерации идей и преодолении трудностей в проекте.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Создание реальных или виртуальных проектов. Например: разработка дизайна формы для лагеря, создание карты-схемы тропы здоровья, съемка репортажа о жизни смены. Старшие дети выступают наставниками для младших.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</w:r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4. Форма: «</w:t>
      </w:r>
      <w:proofErr w:type="spellStart"/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Квест-игра</w:t>
      </w:r>
      <w:proofErr w:type="spellEnd"/>
      <w:r w:rsidR="00930239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. </w:t>
      </w:r>
      <w:r w:rsidR="00930239"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В</w:t>
      </w:r>
      <w:r w:rsidR="00930239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поисках Олимпа</w:t>
      </w:r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»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Уровни реализации: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proofErr w:type="spellStart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Общелагерный</w:t>
      </w:r>
      <w:proofErr w:type="spellEnd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Финальная точка </w:t>
      </w:r>
      <w:proofErr w:type="spellStart"/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квеста</w:t>
      </w:r>
      <w:proofErr w:type="spellEnd"/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(например, нахождение главного приза или открытие чего-либо).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Отрядный: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Прохождение маршрута своим отрядом, решение локальных задач.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Игра, где для продвижения по маршруту нужно выполнять задания, сочетающие спорт и творчество. Например: чтобы получить подсказку, нужно всем отрядом выполнить упражнение на бревне или отгадать спортивную загадку и изобразить ответ пантомимой.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lastRenderedPageBreak/>
        <w:tab/>
      </w:r>
      <w:r w:rsidRPr="00341897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5. Форма: «Конкурс агитбригад и стенгазет „Здоровый Я — Здоровая Страна“»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Уровни реализации: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Отрядный: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Основной этап — создание газеты и подготовка выступления внутри отряда. Здесь происходит сплочение коллектива. </w:t>
      </w:r>
    </w:p>
    <w:p w:rsidR="00341897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proofErr w:type="spellStart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Общелагерный</w:t>
      </w:r>
      <w:proofErr w:type="spellEnd"/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Финальный смотр-конкурс, где отряды представляют свои работы всему лагерю. Жюри оценивает </w:t>
      </w:r>
      <w:proofErr w:type="spellStart"/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креатив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ность</w:t>
      </w:r>
      <w:proofErr w:type="spellEnd"/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и соответствие теме ЗОЖ. 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A62F1B" w:rsidRDefault="00341897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341897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Суть:</w:t>
      </w:r>
      <w:r w:rsidRPr="0034189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Классическая форма, адаптированная под тематику. Отряды создают стенгазеты на тему спорта и здоровья, а затем защищают свой проект в формате короткого творческого выступления (агитбригада), используя песни, стихи и сценки.</w:t>
      </w:r>
    </w:p>
    <w:p w:rsidR="0089264C" w:rsidRPr="00341897" w:rsidRDefault="0089264C" w:rsidP="0034189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62F1B" w:rsidRPr="000E4A95" w:rsidRDefault="00AB0B27" w:rsidP="00AB0B27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3.6 Система поощрения в рамках программы смены</w:t>
      </w:r>
    </w:p>
    <w:p w:rsidR="00A62F1B" w:rsidRPr="00341897" w:rsidRDefault="00341897" w:rsidP="00341897">
      <w:pPr>
        <w:widowControl w:val="0"/>
        <w:tabs>
          <w:tab w:val="left" w:pos="142"/>
        </w:tabs>
        <w:spacing w:after="0" w:line="240" w:lineRule="auto"/>
        <w:ind w:firstLine="426"/>
        <w:jc w:val="both"/>
        <w:rPr>
          <w:rFonts w:ascii="SB Sans Text" w:hAnsi="SB Sans Text"/>
          <w:shd w:val="clear" w:color="auto" w:fill="FFFFFF"/>
        </w:rPr>
      </w:pPr>
      <w:r w:rsidRPr="00341897">
        <w:rPr>
          <w:rFonts w:ascii="SB Sans Text" w:hAnsi="SB Sans Text"/>
          <w:shd w:val="clear" w:color="auto" w:fill="FFFFFF"/>
        </w:rPr>
        <w:t>Система поощрения в программе с дневным пребыванием, особенно с акцентом на спорт, должна быть гибкой, справедливой и мотивирующей для детей разного возраста (от 6 до 18 лет). Главный принцип — поощрять не только результат (победу), но и усилие, участие, проявление личных качеств и командный дух.</w:t>
      </w:r>
    </w:p>
    <w:p w:rsidR="00341897" w:rsidRPr="00341897" w:rsidRDefault="00341897" w:rsidP="00341897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5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341897">
        <w:rPr>
          <w:rFonts w:ascii="Times New Roman" w:hAnsi="Times New Roman" w:cs="Times New Roman"/>
          <w:i/>
          <w:color w:val="auto"/>
          <w:spacing w:val="-6"/>
        </w:rPr>
        <w:t>Материальные (символические) формы поощрения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5"/>
        <w:jc w:val="both"/>
      </w:pPr>
      <w:r w:rsidRPr="00341897">
        <w:t>Это видимые знаки признания, которые ценятся детьми.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5"/>
        <w:jc w:val="both"/>
        <w:rPr>
          <w:rStyle w:val="af0"/>
          <w:rFonts w:eastAsiaTheme="majorEastAsia"/>
          <w:b w:val="0"/>
        </w:rPr>
      </w:pPr>
      <w:r w:rsidRPr="00341897">
        <w:rPr>
          <w:rStyle w:val="af0"/>
          <w:rFonts w:eastAsiaTheme="majorEastAsia"/>
          <w:b w:val="0"/>
        </w:rPr>
        <w:t>«Очки/Баллы команды» (Система рейтинга):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5"/>
        <w:jc w:val="both"/>
      </w:pPr>
      <w:r w:rsidRPr="00341897">
        <w:rPr>
          <w:rStyle w:val="af0"/>
          <w:rFonts w:eastAsiaTheme="majorEastAsia"/>
          <w:b w:val="0"/>
        </w:rPr>
        <w:t>Как работает:</w:t>
      </w:r>
      <w:r w:rsidRPr="00341897">
        <w:t> За каждое мероприятие (спортивное, творческое, трудовое) отряды получают баллы. Учитывается не только занятое место (1-е — 5 баллов, 2-е — 3 балла, участие — 1 балл), но и дополнительные показатели: дисциплина, чистота в палате/месте сбора, помощь вожатым.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5"/>
        <w:jc w:val="both"/>
      </w:pPr>
      <w:r w:rsidRPr="00341897">
        <w:rPr>
          <w:rStyle w:val="af0"/>
          <w:rFonts w:eastAsiaTheme="majorEastAsia"/>
          <w:b w:val="0"/>
        </w:rPr>
        <w:t>Для кого:</w:t>
      </w:r>
      <w:r w:rsidRPr="00341897">
        <w:t> Для всех возрастов. Младшим важен сам факт накопления, старшим — соревновательный элемент.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5"/>
        <w:jc w:val="both"/>
      </w:pPr>
      <w:r w:rsidRPr="00341897">
        <w:rPr>
          <w:rStyle w:val="af0"/>
          <w:rFonts w:eastAsiaTheme="majorEastAsia"/>
          <w:b w:val="0"/>
        </w:rPr>
        <w:t>Визуализация:</w:t>
      </w:r>
      <w:r w:rsidRPr="00341897">
        <w:t> Большой стенд «Турнирная таблица», где ежедневно обновляются результаты.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  <w:rPr>
          <w:rStyle w:val="af0"/>
          <w:rFonts w:eastAsiaTheme="majorEastAsia"/>
          <w:b w:val="0"/>
        </w:rPr>
      </w:pPr>
      <w:r w:rsidRPr="00341897">
        <w:rPr>
          <w:rStyle w:val="af0"/>
          <w:rFonts w:eastAsiaTheme="majorEastAsia"/>
          <w:b w:val="0"/>
        </w:rPr>
        <w:t>«Звезда дня/смены»: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Как работает:</w:t>
      </w:r>
      <w:r w:rsidRPr="00341897">
        <w:t> Ежедневно (или по итогам мероприятия) выбирается самый активный/честный/помогающий ребенок. Его имя объявляется на вечерней линейке.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Награда:</w:t>
      </w:r>
      <w:r w:rsidRPr="00341897">
        <w:t> Вклеивание именной звезды на «Пьедестал почета» отряда или лагеря. В конце смены самые «звездные» получают небольшие призы (значки, брелоки).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  <w:rPr>
          <w:rStyle w:val="af0"/>
          <w:rFonts w:eastAsiaTheme="majorEastAsia"/>
          <w:b w:val="0"/>
        </w:rPr>
      </w:pPr>
      <w:r w:rsidRPr="00341897">
        <w:rPr>
          <w:rStyle w:val="af0"/>
          <w:rFonts w:eastAsiaTheme="majorEastAsia"/>
          <w:b w:val="0"/>
        </w:rPr>
        <w:t>Номинации вместо мест: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Как работает:</w:t>
      </w:r>
      <w:r w:rsidRPr="00341897">
        <w:t> Чтобы поощрить как можно больше детей, вместо стандартных призовых мест вводятся номинации. Это особенно важно для тех, кто не занял призовое место в спорте.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  <w:rPr>
          <w:rStyle w:val="af0"/>
          <w:rFonts w:eastAsiaTheme="majorEastAsia"/>
          <w:b w:val="0"/>
        </w:rPr>
      </w:pPr>
      <w:r w:rsidRPr="00341897">
        <w:rPr>
          <w:rStyle w:val="af0"/>
          <w:rFonts w:eastAsiaTheme="majorEastAsia"/>
          <w:b w:val="0"/>
        </w:rPr>
        <w:t>Примеры номинаций: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>«</w:t>
      </w:r>
      <w:proofErr w:type="gramStart"/>
      <w:r w:rsidRPr="00341897">
        <w:t>Самый</w:t>
      </w:r>
      <w:proofErr w:type="gramEnd"/>
      <w:r w:rsidRPr="00341897">
        <w:t xml:space="preserve"> быстрый» (по факту).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>«Самый выносливый» (кто не сошел с дистанции).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>«Самый техничный».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 xml:space="preserve">«Самый честный игрок» 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>«Лучший командный игрок».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>«Мистер/мисс Позитив».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 xml:space="preserve">«Кубок честной игры» </w:t>
      </w:r>
    </w:p>
    <w:p w:rsidR="00341897" w:rsidRPr="00341897" w:rsidRDefault="00341897" w:rsidP="00341897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1897">
        <w:rPr>
          <w:rStyle w:val="af0"/>
          <w:b w:val="0"/>
          <w:sz w:val="24"/>
          <w:szCs w:val="24"/>
        </w:rPr>
        <w:t>Как работает:</w:t>
      </w:r>
      <w:r w:rsidRPr="00341897">
        <w:rPr>
          <w:rFonts w:ascii="Times New Roman" w:hAnsi="Times New Roman" w:cs="Times New Roman"/>
          <w:sz w:val="24"/>
          <w:szCs w:val="24"/>
        </w:rPr>
        <w:t> Отдельный кубок или переходящий приз вручается отряду или команде, которая проявила максимальное уважение к соперникам и судьям, независимо от итогового места в соревновании.</w:t>
      </w:r>
    </w:p>
    <w:p w:rsidR="00341897" w:rsidRPr="00341897" w:rsidRDefault="00341897" w:rsidP="00341897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6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341897">
        <w:rPr>
          <w:rFonts w:ascii="Times New Roman" w:hAnsi="Times New Roman" w:cs="Times New Roman"/>
          <w:i/>
          <w:color w:val="auto"/>
          <w:spacing w:val="-6"/>
        </w:rPr>
        <w:t>Нематериальные (статусные и эмоциональные) формы поощрения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t xml:space="preserve">Эти формы поощрения часто ценятся старшими </w:t>
      </w:r>
      <w:proofErr w:type="spellStart"/>
      <w:r w:rsidRPr="00341897">
        <w:t>подростниками</w:t>
      </w:r>
      <w:proofErr w:type="spellEnd"/>
      <w:r w:rsidRPr="00341897">
        <w:t xml:space="preserve"> даже больше, чем призы.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  <w:rPr>
          <w:rStyle w:val="af0"/>
          <w:rFonts w:eastAsiaTheme="majorEastAsia"/>
          <w:b w:val="0"/>
        </w:rPr>
      </w:pPr>
      <w:r w:rsidRPr="00341897">
        <w:rPr>
          <w:rStyle w:val="af0"/>
          <w:rFonts w:eastAsiaTheme="majorEastAsia"/>
          <w:b w:val="0"/>
        </w:rPr>
        <w:t>«Доверие и ответственность»:</w:t>
      </w:r>
    </w:p>
    <w:p w:rsid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Как работает:</w:t>
      </w:r>
      <w:r w:rsidRPr="00341897">
        <w:t> Лучшее поощрение для старших (15–18 лет) — это доверие. Их назначают помощниками судей, инструкторами для младших отрядов, ответственными за порядок на спортивной площадке.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Символ:</w:t>
      </w:r>
      <w:r w:rsidRPr="00341897">
        <w:t xml:space="preserve"> Нарукавная повязка или </w:t>
      </w:r>
      <w:proofErr w:type="spellStart"/>
      <w:r w:rsidRPr="00341897">
        <w:t>бейдж</w:t>
      </w:r>
      <w:proofErr w:type="spellEnd"/>
      <w:r w:rsidRPr="00341897">
        <w:t xml:space="preserve"> «Инструктор/Помощник».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lastRenderedPageBreak/>
        <w:t>Право выбора:</w:t>
      </w:r>
    </w:p>
    <w:p w:rsidR="00341897" w:rsidRPr="00341897" w:rsidRDefault="00341897" w:rsidP="00341897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1897">
        <w:rPr>
          <w:rStyle w:val="af0"/>
          <w:b w:val="0"/>
          <w:sz w:val="24"/>
          <w:szCs w:val="24"/>
        </w:rPr>
        <w:t>Как работает:</w:t>
      </w:r>
      <w:r w:rsidRPr="00341897">
        <w:rPr>
          <w:rFonts w:ascii="Times New Roman" w:hAnsi="Times New Roman" w:cs="Times New Roman"/>
          <w:sz w:val="24"/>
          <w:szCs w:val="24"/>
        </w:rPr>
        <w:t> Отряд или команда-победитель дня/этапа получает право выбора следующего вида деятельности. Например: «Выбирайте, во что мы играем после обеда: в пионербол или вышибалы?» или «Выбираете фильм для вечернего просмотра».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Публичное признание и похвала:</w:t>
      </w:r>
    </w:p>
    <w:p w:rsidR="00341897" w:rsidRPr="00341897" w:rsidRDefault="00341897" w:rsidP="00341897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1897">
        <w:rPr>
          <w:rStyle w:val="af0"/>
          <w:b w:val="0"/>
          <w:sz w:val="24"/>
          <w:szCs w:val="24"/>
        </w:rPr>
        <w:t>Как работает:</w:t>
      </w:r>
      <w:r w:rsidRPr="00341897">
        <w:rPr>
          <w:rFonts w:ascii="Times New Roman" w:hAnsi="Times New Roman" w:cs="Times New Roman"/>
          <w:sz w:val="24"/>
          <w:szCs w:val="24"/>
        </w:rPr>
        <w:t xml:space="preserve"> Объявление благодарности на линейке, упоминание в ежедневной стенгазете или постах в </w:t>
      </w:r>
      <w:proofErr w:type="spellStart"/>
      <w:r w:rsidRPr="0034189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341897">
        <w:rPr>
          <w:rFonts w:ascii="Times New Roman" w:hAnsi="Times New Roman" w:cs="Times New Roman"/>
          <w:sz w:val="24"/>
          <w:szCs w:val="24"/>
        </w:rPr>
        <w:t xml:space="preserve"> лагеря. Для ребенка 6–10 лет похвала вожатого перед строем — огромный стимул.</w:t>
      </w:r>
    </w:p>
    <w:p w:rsidR="00341897" w:rsidRPr="00341897" w:rsidRDefault="00341897" w:rsidP="00341897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firstLine="426"/>
        <w:jc w:val="both"/>
      </w:pPr>
      <w:r w:rsidRPr="00341897">
        <w:rPr>
          <w:rStyle w:val="af0"/>
          <w:rFonts w:eastAsiaTheme="majorEastAsia"/>
          <w:b w:val="0"/>
        </w:rPr>
        <w:t>«Освобождение» от рутины (для старших):</w:t>
      </w:r>
    </w:p>
    <w:p w:rsidR="00341897" w:rsidRPr="00341897" w:rsidRDefault="00341897" w:rsidP="00341897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1897">
        <w:rPr>
          <w:rStyle w:val="af0"/>
          <w:b w:val="0"/>
          <w:sz w:val="24"/>
          <w:szCs w:val="24"/>
        </w:rPr>
        <w:t>Как работает:</w:t>
      </w:r>
      <w:r w:rsidRPr="00341897">
        <w:rPr>
          <w:rFonts w:ascii="Times New Roman" w:hAnsi="Times New Roman" w:cs="Times New Roman"/>
          <w:sz w:val="24"/>
          <w:szCs w:val="24"/>
        </w:rPr>
        <w:t> В качестве поощрения за выдающиеся усилия отряд может получить бонус: например, сокращение времени на уборку (в рамках разумного) или право на дополнительный час свободного времени для общения.</w:t>
      </w:r>
    </w:p>
    <w:p w:rsidR="00A76E76" w:rsidRDefault="00341897" w:rsidP="00A76E76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6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A76E76">
        <w:rPr>
          <w:rFonts w:ascii="Times New Roman" w:hAnsi="Times New Roman" w:cs="Times New Roman"/>
          <w:i/>
          <w:color w:val="auto"/>
          <w:spacing w:val="-6"/>
        </w:rPr>
        <w:t>Принципы работы системы поощрения</w:t>
      </w:r>
    </w:p>
    <w:p w:rsidR="00A76E76" w:rsidRDefault="00341897" w:rsidP="00A76E76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A76E76">
        <w:rPr>
          <w:rStyle w:val="af0"/>
          <w:b w:val="0"/>
          <w:color w:val="auto"/>
        </w:rPr>
        <w:t>Прозрачность:</w:t>
      </w:r>
      <w:r w:rsidRPr="00A76E76">
        <w:rPr>
          <w:rFonts w:ascii="Times New Roman" w:hAnsi="Times New Roman" w:cs="Times New Roman"/>
          <w:color w:val="auto"/>
        </w:rPr>
        <w:t> Все дети должны четко понимать, за что даются баллы и как определяется победитель. Критерии должны быть озвучены заранее.</w:t>
      </w:r>
    </w:p>
    <w:p w:rsidR="00A76E76" w:rsidRPr="00A76E76" w:rsidRDefault="00341897" w:rsidP="00A76E76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A76E76">
        <w:rPr>
          <w:rStyle w:val="af0"/>
          <w:b w:val="0"/>
          <w:color w:val="auto"/>
        </w:rPr>
        <w:t>Регулярность:</w:t>
      </w:r>
      <w:r w:rsidRPr="00A76E76">
        <w:rPr>
          <w:rFonts w:ascii="Times New Roman" w:hAnsi="Times New Roman" w:cs="Times New Roman"/>
          <w:color w:val="auto"/>
        </w:rPr>
        <w:t> Поощрения должны быть частыми (ежедневными), чтобы поддерживать мотивацию. Нельзя ждать конца смены, чтобы сказать «спасибо».</w:t>
      </w:r>
    </w:p>
    <w:p w:rsidR="00A76E76" w:rsidRPr="00A76E76" w:rsidRDefault="00341897" w:rsidP="00A76E76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A76E76">
        <w:rPr>
          <w:rStyle w:val="af0"/>
          <w:b w:val="0"/>
          <w:color w:val="auto"/>
        </w:rPr>
        <w:t>Разнообразие:</w:t>
      </w:r>
      <w:r w:rsidRPr="00A76E76">
        <w:rPr>
          <w:rFonts w:ascii="Times New Roman" w:hAnsi="Times New Roman" w:cs="Times New Roman"/>
          <w:color w:val="auto"/>
        </w:rPr>
        <w:t> Необходимо чередовать разные виды поощрений, чтобы система не приедалась.</w:t>
      </w:r>
    </w:p>
    <w:p w:rsidR="00341897" w:rsidRPr="00A76E76" w:rsidRDefault="00341897" w:rsidP="00A76E76">
      <w:pPr>
        <w:pStyle w:val="3"/>
        <w:shd w:val="clear" w:color="auto" w:fill="FFFFFF"/>
        <w:tabs>
          <w:tab w:val="left" w:pos="142"/>
        </w:tabs>
        <w:spacing w:before="0" w:line="240" w:lineRule="auto"/>
        <w:ind w:firstLine="426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A76E76">
        <w:rPr>
          <w:rStyle w:val="af0"/>
          <w:b w:val="0"/>
          <w:color w:val="auto"/>
        </w:rPr>
        <w:t>Акцент на процессе:</w:t>
      </w:r>
      <w:r w:rsidRPr="00A76E76">
        <w:rPr>
          <w:rFonts w:ascii="Times New Roman" w:hAnsi="Times New Roman" w:cs="Times New Roman"/>
          <w:color w:val="auto"/>
        </w:rPr>
        <w:t> Главное — хвалить за старание («Я видел, как ты старался!»), а не только за врожденный талант. Это формирует у детей установку на рост</w:t>
      </w:r>
      <w:r w:rsidR="00A76E76">
        <w:rPr>
          <w:rFonts w:ascii="Times New Roman" w:hAnsi="Times New Roman" w:cs="Times New Roman"/>
          <w:color w:val="auto"/>
        </w:rPr>
        <w:t>.</w:t>
      </w:r>
    </w:p>
    <w:p w:rsidR="00341897" w:rsidRPr="00A76E76" w:rsidRDefault="00341897" w:rsidP="00AB0B27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D344F" w:rsidRPr="000E4A95" w:rsidRDefault="002D344F" w:rsidP="002D344F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 xml:space="preserve">4. Организационный раздел </w:t>
      </w:r>
    </w:p>
    <w:p w:rsidR="002D344F" w:rsidRDefault="002D344F" w:rsidP="002D344F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4.1 Продолжительность периодов смен, их цель в соответствии со сроком реализации программы смены</w:t>
      </w:r>
      <w:r w:rsidRPr="000E4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E76" w:rsidRPr="00A76E76" w:rsidRDefault="00A76E76" w:rsidP="00A76E76">
      <w:pPr>
        <w:widowControl w:val="0"/>
        <w:tabs>
          <w:tab w:val="left" w:pos="2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E76" w:rsidRPr="00A76E76" w:rsidRDefault="00A76E76" w:rsidP="00A76E76">
      <w:pPr>
        <w:pStyle w:val="4"/>
        <w:shd w:val="clear" w:color="auto" w:fill="FFFFFF"/>
        <w:spacing w:before="0" w:line="240" w:lineRule="auto"/>
        <w:ind w:left="360"/>
        <w:jc w:val="both"/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</w:pPr>
      <w:r w:rsidRPr="00A76E76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 xml:space="preserve">Стандартная смена </w:t>
      </w:r>
    </w:p>
    <w:p w:rsidR="00A76E76" w:rsidRPr="00A76E76" w:rsidRDefault="00A76E76" w:rsidP="00A76E76">
      <w:pPr>
        <w:pStyle w:val="4"/>
        <w:shd w:val="clear" w:color="auto" w:fill="FFFFFF"/>
        <w:spacing w:before="0" w:line="240" w:lineRule="auto"/>
        <w:ind w:left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76E76">
        <w:rPr>
          <w:rStyle w:val="af0"/>
          <w:color w:val="auto"/>
          <w:sz w:val="24"/>
          <w:szCs w:val="24"/>
        </w:rPr>
        <w:t>Продолжительность:</w:t>
      </w:r>
      <w:r w:rsidRPr="00A76E76">
        <w:rPr>
          <w:rFonts w:ascii="Times New Roman" w:hAnsi="Times New Roman" w:cs="Times New Roman"/>
          <w:b w:val="0"/>
          <w:color w:val="auto"/>
          <w:sz w:val="24"/>
          <w:szCs w:val="24"/>
        </w:rPr>
        <w:t>  3 недели (21 день).</w:t>
      </w:r>
    </w:p>
    <w:p w:rsidR="00A76E76" w:rsidRDefault="00A76E76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6E76">
        <w:rPr>
          <w:rStyle w:val="af0"/>
          <w:b w:val="0"/>
          <w:sz w:val="24"/>
          <w:szCs w:val="24"/>
        </w:rPr>
        <w:t>Цель смены:</w:t>
      </w:r>
    </w:p>
    <w:p w:rsidR="00A76E76" w:rsidRDefault="00A76E76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6E76">
        <w:rPr>
          <w:rStyle w:val="af0"/>
          <w:b w:val="0"/>
          <w:sz w:val="24"/>
          <w:szCs w:val="24"/>
        </w:rPr>
        <w:t>Комплексная (основная):</w:t>
      </w:r>
      <w:r w:rsidRPr="00A76E76">
        <w:rPr>
          <w:rFonts w:ascii="Times New Roman" w:hAnsi="Times New Roman" w:cs="Times New Roman"/>
          <w:sz w:val="24"/>
          <w:szCs w:val="24"/>
        </w:rPr>
        <w:t> Гармоничное развитие личности через создание устойчивой среды для оздоровления, обучения и социализации.</w:t>
      </w:r>
    </w:p>
    <w:p w:rsidR="00A76E76" w:rsidRDefault="00A76E76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6E76">
        <w:rPr>
          <w:rStyle w:val="af0"/>
          <w:b w:val="0"/>
          <w:sz w:val="24"/>
          <w:szCs w:val="24"/>
        </w:rPr>
        <w:t>Образовательная:</w:t>
      </w:r>
      <w:r w:rsidRPr="00A76E76">
        <w:rPr>
          <w:rFonts w:ascii="Times New Roman" w:hAnsi="Times New Roman" w:cs="Times New Roman"/>
          <w:sz w:val="24"/>
          <w:szCs w:val="24"/>
        </w:rPr>
        <w:t> Освоение базовых технических и тактических элементов в избранных видах спорта. Формирование теоретических знаний о ЗОЖ, истории спорта, правилах личной гигиены.</w:t>
      </w:r>
    </w:p>
    <w:p w:rsidR="00A76E76" w:rsidRDefault="00A76E76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6E76">
        <w:rPr>
          <w:rStyle w:val="af0"/>
          <w:b w:val="0"/>
          <w:sz w:val="24"/>
          <w:szCs w:val="24"/>
        </w:rPr>
        <w:t>Воспитательная:</w:t>
      </w:r>
      <w:r w:rsidRPr="00A76E76">
        <w:rPr>
          <w:rFonts w:ascii="Times New Roman" w:hAnsi="Times New Roman" w:cs="Times New Roman"/>
          <w:sz w:val="24"/>
          <w:szCs w:val="24"/>
        </w:rPr>
        <w:t> Формирование сплоченного детского коллектива, развитие навыков командной работы, взаимопомощи и самоуправления. Выявление и развитие лидерских качеств.</w:t>
      </w:r>
    </w:p>
    <w:p w:rsidR="00A76E76" w:rsidRPr="00A76E76" w:rsidRDefault="00A76E76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6E76">
        <w:rPr>
          <w:rStyle w:val="af0"/>
          <w:b w:val="0"/>
          <w:sz w:val="24"/>
          <w:szCs w:val="24"/>
        </w:rPr>
        <w:t>Профориентационная</w:t>
      </w:r>
      <w:proofErr w:type="spellEnd"/>
      <w:r w:rsidRPr="00A76E76">
        <w:rPr>
          <w:rStyle w:val="af0"/>
          <w:b w:val="0"/>
          <w:sz w:val="24"/>
          <w:szCs w:val="24"/>
        </w:rPr>
        <w:t>:</w:t>
      </w:r>
      <w:r w:rsidRPr="00A76E76">
        <w:rPr>
          <w:rFonts w:ascii="Times New Roman" w:hAnsi="Times New Roman" w:cs="Times New Roman"/>
          <w:sz w:val="24"/>
          <w:szCs w:val="24"/>
        </w:rPr>
        <w:t> Знакомство с профессиями, связанными со спортом (тренер, судья, организатор).</w:t>
      </w:r>
    </w:p>
    <w:p w:rsidR="00A76E76" w:rsidRDefault="00A76E76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6E76">
        <w:rPr>
          <w:rStyle w:val="af0"/>
          <w:b w:val="0"/>
          <w:sz w:val="24"/>
          <w:szCs w:val="24"/>
        </w:rPr>
        <w:t>Особенности реализации:</w:t>
      </w:r>
      <w:r w:rsidRPr="00A76E76">
        <w:rPr>
          <w:rFonts w:ascii="Times New Roman" w:hAnsi="Times New Roman" w:cs="Times New Roman"/>
          <w:sz w:val="24"/>
          <w:szCs w:val="24"/>
        </w:rPr>
        <w:t> Это </w:t>
      </w:r>
      <w:r w:rsidRPr="00A76E76">
        <w:rPr>
          <w:rStyle w:val="af0"/>
          <w:b w:val="0"/>
          <w:sz w:val="24"/>
          <w:szCs w:val="24"/>
        </w:rPr>
        <w:t>полный цикл</w:t>
      </w:r>
      <w:r w:rsidRPr="00A76E76">
        <w:rPr>
          <w:rFonts w:ascii="Times New Roman" w:hAnsi="Times New Roman" w:cs="Times New Roman"/>
          <w:sz w:val="24"/>
          <w:szCs w:val="24"/>
        </w:rPr>
        <w:t> программы. Смена имеет четкую динамику: организационный этап (адаптация), основной этап (реализация всех блоков), заключительный этап (презентация результатов). Здесь возможна реализация долгосрочных проектов, проведение полноценных соревнований и фестивалей.</w:t>
      </w:r>
    </w:p>
    <w:p w:rsidR="0089264C" w:rsidRPr="00A76E76" w:rsidRDefault="0089264C" w:rsidP="00A76E7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62F1B" w:rsidRPr="000E4A95" w:rsidRDefault="00A62F1B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332"/>
        <w:gridCol w:w="3332"/>
        <w:gridCol w:w="3333"/>
      </w:tblGrid>
      <w:tr w:rsidR="002D344F" w:rsidRPr="000E4A95" w:rsidTr="00E4530C">
        <w:tc>
          <w:tcPr>
            <w:tcW w:w="9997" w:type="dxa"/>
            <w:gridSpan w:val="3"/>
          </w:tcPr>
          <w:p w:rsidR="002D344F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 смены (1-3 дни)</w:t>
            </w:r>
          </w:p>
        </w:tc>
      </w:tr>
      <w:tr w:rsidR="002D344F" w:rsidRPr="000E4A95" w:rsidTr="00E4530C">
        <w:tc>
          <w:tcPr>
            <w:tcW w:w="9997" w:type="dxa"/>
            <w:gridSpan w:val="3"/>
          </w:tcPr>
          <w:p w:rsidR="002D344F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уровень (инвариантные формы)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332" w:type="dxa"/>
          </w:tcPr>
          <w:p w:rsidR="002D344F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Содержание / Ключевые компоненты / Ценностные основы</w:t>
            </w:r>
          </w:p>
        </w:tc>
        <w:tc>
          <w:tcPr>
            <w:tcW w:w="3333" w:type="dxa"/>
          </w:tcPr>
          <w:p w:rsidR="002D344F" w:rsidRPr="000E4A95" w:rsidRDefault="002D344F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Линейка / Церемония открытия смены</w:t>
            </w:r>
          </w:p>
        </w:tc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Торжественный старт смены, образец отношения к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 символам. Ключевые категории: Родина, Россия, малая родина, дом. Блок о России Вынос Государственного флага Российской Федерации Гимн Российской Федерации Приветственное слово представителей администрации Блок о содержании программы смены, игровой модели Творческие номера с участием педагогического состава и детей</w:t>
            </w:r>
          </w:p>
        </w:tc>
        <w:tc>
          <w:tcPr>
            <w:tcW w:w="3333" w:type="dxa"/>
          </w:tcPr>
          <w:p w:rsidR="002D344F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Обязательно включение регионального компонента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музыкальное сопровождение, перечисление населённых пунктов – малой Родины детей и т.п. Приветствуется исполнение Гимна 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Хозяйственный сбор лагеря</w:t>
            </w:r>
          </w:p>
        </w:tc>
        <w:tc>
          <w:tcPr>
            <w:tcW w:w="3332" w:type="dxa"/>
          </w:tcPr>
          <w:p w:rsidR="009D50CA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 безопасного поведения. Демонстрация ценности труда. Общий сбор лагеря Знакомство с территорией Знакомство с сотрудниками Знакомство с правилами и традициями Подведение итогов </w:t>
            </w:r>
          </w:p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Итог: договоренность о правилах совместной жизни, которая может быть закреплена в виде свода на отрядных уголках</w:t>
            </w:r>
          </w:p>
        </w:tc>
        <w:tc>
          <w:tcPr>
            <w:tcW w:w="3333" w:type="dxa"/>
          </w:tcPr>
          <w:p w:rsidR="002D344F" w:rsidRPr="000E4A95" w:rsidRDefault="009D50CA" w:rsidP="009D50CA">
            <w:pPr>
              <w:widowControl w:val="0"/>
              <w:tabs>
                <w:tab w:val="left" w:pos="202"/>
              </w:tabs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блок </w:t>
            </w:r>
            <w:r w:rsidR="002D344F"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выстраиваются, исходя из особенностей деятельности в условиях той или иной формы организации отдыха детей и их оздоровления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смены / Введение в игровую модель смены</w:t>
            </w:r>
          </w:p>
        </w:tc>
        <w:tc>
          <w:tcPr>
            <w:tcW w:w="3332" w:type="dxa"/>
          </w:tcPr>
          <w:p w:rsidR="009D50CA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Знакомство и идеей программы, игровым маршрутом Представление объединений по интересам (дополнительное образование) в игровом контексте Старт сюжета (задания для отряд</w:t>
            </w:r>
            <w:r w:rsidR="009D50CA" w:rsidRPr="000E4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, появление героев/персонажей) </w:t>
            </w:r>
          </w:p>
          <w:p w:rsidR="002D344F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Итог: понимание детьми участниками смены плана смены, своих возможностей и перспектив в рамках смены</w:t>
            </w:r>
          </w:p>
        </w:tc>
        <w:tc>
          <w:tcPr>
            <w:tcW w:w="3333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Обязателен интерактивный формат, отличающийся от классно-урочной системы</w:t>
            </w:r>
          </w:p>
        </w:tc>
      </w:tr>
      <w:tr w:rsidR="002D344F" w:rsidRPr="000E4A95" w:rsidTr="00E4530C">
        <w:tc>
          <w:tcPr>
            <w:tcW w:w="9997" w:type="dxa"/>
            <w:gridSpan w:val="3"/>
          </w:tcPr>
          <w:p w:rsidR="002D344F" w:rsidRPr="000E4A95" w:rsidRDefault="002D344F" w:rsidP="009D50CA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Отрядный уровень (инвариантные формы)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Обозначение ценностей жизни, здоровья и безопасности</w:t>
            </w:r>
          </w:p>
        </w:tc>
        <w:tc>
          <w:tcPr>
            <w:tcW w:w="3333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Обязательно ведение журнала инструктажей, включение необходимых инструкций, исходя из специфики формы организации отдыха детей и их оздоровления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Игры на знакомство</w:t>
            </w:r>
          </w:p>
        </w:tc>
        <w:tc>
          <w:tcPr>
            <w:tcW w:w="3332" w:type="dxa"/>
            <w:vMerge w:val="restart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Выбор игр соотносится с формированием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личности ребёнка, способствует развитию коммуникации и созданию комфортного эмоционально</w:t>
            </w:r>
            <w:r w:rsidR="009D50CA" w:rsidRPr="000E4A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психологической атмосферы в отряде</w:t>
            </w:r>
          </w:p>
        </w:tc>
        <w:tc>
          <w:tcPr>
            <w:tcW w:w="3333" w:type="dxa"/>
            <w:vMerge w:val="restart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проведения игр могут варьироваться, включая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верёвочного курса или подвижных форм деятельности, в зависимости от условий и специфики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3332" w:type="dxa"/>
            <w:vMerge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vMerge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на выявление лидеров</w:t>
            </w:r>
          </w:p>
        </w:tc>
        <w:tc>
          <w:tcPr>
            <w:tcW w:w="3332" w:type="dxa"/>
            <w:vMerge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vMerge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2D344F" w:rsidP="002D344F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сбор отряда</w:t>
            </w:r>
          </w:p>
        </w:tc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 Выборы представителей органов самоуправления, </w:t>
            </w:r>
            <w:proofErr w:type="gram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и отрядный Постановка общей цели</w:t>
            </w:r>
            <w:proofErr w:type="gram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договорённость о правилах совместной жизни и деятельности</w:t>
            </w:r>
          </w:p>
        </w:tc>
        <w:tc>
          <w:tcPr>
            <w:tcW w:w="3333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универсальна и органична для любого типа организации отдыха детей и их оздоровления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9D50CA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D344F" w:rsidRPr="000E4A95">
              <w:rPr>
                <w:rFonts w:ascii="Times New Roman" w:hAnsi="Times New Roman" w:cs="Times New Roman"/>
                <w:sz w:val="24"/>
                <w:szCs w:val="24"/>
              </w:rPr>
              <w:t>накомства</w:t>
            </w:r>
          </w:p>
        </w:tc>
        <w:tc>
          <w:tcPr>
            <w:tcW w:w="3332" w:type="dxa"/>
          </w:tcPr>
          <w:p w:rsidR="002D344F" w:rsidRPr="000E4A95" w:rsidRDefault="002D344F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</w:t>
            </w:r>
          </w:p>
        </w:tc>
        <w:tc>
          <w:tcPr>
            <w:tcW w:w="3333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универсальна и органична для любого типа организации отдыха детей и их оздоровления. Для пришкольных детских лагерей возможен формат творческого вечера с представлением визитных карточек участников или команд.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9D50CA" w:rsidP="009D50CA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344F" w:rsidRPr="000E4A95">
              <w:rPr>
                <w:rFonts w:ascii="Times New Roman" w:hAnsi="Times New Roman" w:cs="Times New Roman"/>
                <w:sz w:val="24"/>
                <w:szCs w:val="24"/>
              </w:rPr>
              <w:t>рганизационн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="002D344F" w:rsidRPr="000E4A9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332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Обсуждение достижения поставленных целей, диагностика педагогом/вожатым реализации задача организационного периода</w:t>
            </w:r>
          </w:p>
        </w:tc>
        <w:tc>
          <w:tcPr>
            <w:tcW w:w="3333" w:type="dxa"/>
          </w:tcPr>
          <w:p w:rsidR="002D344F" w:rsidRPr="000E4A95" w:rsidRDefault="009D50CA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D344F" w:rsidRPr="000E4A95">
              <w:rPr>
                <w:rFonts w:ascii="Times New Roman" w:hAnsi="Times New Roman" w:cs="Times New Roman"/>
                <w:sz w:val="24"/>
                <w:szCs w:val="24"/>
              </w:rPr>
              <w:t>ормат дискуссии или дебатов (старшие подростки).</w:t>
            </w:r>
          </w:p>
        </w:tc>
      </w:tr>
    </w:tbl>
    <w:p w:rsidR="00A62F1B" w:rsidRPr="000E4A95" w:rsidRDefault="002D344F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 Основной период смены Основные задачи: развитие личностного потенциала каждого ребёнка посредством коллективной деятельности.</w:t>
      </w:r>
    </w:p>
    <w:tbl>
      <w:tblPr>
        <w:tblStyle w:val="a6"/>
        <w:tblW w:w="0" w:type="auto"/>
        <w:tblLook w:val="04A0"/>
      </w:tblPr>
      <w:tblGrid>
        <w:gridCol w:w="3332"/>
        <w:gridCol w:w="3332"/>
        <w:gridCol w:w="3333"/>
      </w:tblGrid>
      <w:tr w:rsidR="002D344F" w:rsidRPr="000E4A95" w:rsidTr="00E4530C">
        <w:tc>
          <w:tcPr>
            <w:tcW w:w="9997" w:type="dxa"/>
            <w:gridSpan w:val="3"/>
          </w:tcPr>
          <w:p w:rsidR="002D344F" w:rsidRPr="000E4A95" w:rsidRDefault="00416854" w:rsidP="009D50CA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Основной период смены (4-11 дни)</w:t>
            </w:r>
          </w:p>
        </w:tc>
      </w:tr>
      <w:tr w:rsidR="002D344F" w:rsidRPr="000E4A95" w:rsidTr="00E4530C">
        <w:tc>
          <w:tcPr>
            <w:tcW w:w="9997" w:type="dxa"/>
            <w:gridSpan w:val="3"/>
          </w:tcPr>
          <w:p w:rsidR="002D344F" w:rsidRPr="000E4A95" w:rsidRDefault="00416854" w:rsidP="009D50CA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уровень (инвариантные формы)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Содержание / Ключевые компоненты / Ценностные основы</w:t>
            </w:r>
          </w:p>
        </w:tc>
        <w:tc>
          <w:tcPr>
            <w:tcW w:w="3333" w:type="dxa"/>
          </w:tcPr>
          <w:p w:rsidR="002D344F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416854" w:rsidP="009D50CA">
            <w:pPr>
              <w:widowControl w:val="0"/>
              <w:tabs>
                <w:tab w:val="left" w:pos="202"/>
              </w:tabs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Утренний подъём Государственного флага Российской Федерации</w:t>
            </w:r>
          </w:p>
        </w:tc>
        <w:tc>
          <w:tcPr>
            <w:tcW w:w="3332" w:type="dxa"/>
          </w:tcPr>
          <w:p w:rsidR="002D344F" w:rsidRPr="000E4A95" w:rsidRDefault="00416854" w:rsidP="009D50CA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Ключевая задача: формирование уважительного отношения и чувства сопричастности к Государственным символам.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поднять Государственный флаг предоставляется одному из участников смены, оглашаются его успехи / достижения Исполнение Гимна Российской Федерации Старт дня</w:t>
            </w:r>
          </w:p>
        </w:tc>
        <w:tc>
          <w:tcPr>
            <w:tcW w:w="3333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Приветствуется привлечение к организации события представителей дежурного по территории / столовой отряды, объединение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и детей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дни</w:t>
            </w:r>
          </w:p>
        </w:tc>
        <w:tc>
          <w:tcPr>
            <w:tcW w:w="3332" w:type="dxa"/>
          </w:tcPr>
          <w:p w:rsidR="009D50CA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День Памяти: линейка, Зарница, смотр строя и песни,</w:t>
            </w:r>
            <w:r w:rsidR="009D50CA"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</w:t>
            </w:r>
            <w:r w:rsidR="002E11DC">
              <w:rPr>
                <w:rFonts w:ascii="Times New Roman" w:hAnsi="Times New Roman" w:cs="Times New Roman"/>
                <w:sz w:val="24"/>
                <w:szCs w:val="24"/>
              </w:rPr>
              <w:t>-музыкальная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(возможно, в форме Концерта Вожатых) </w:t>
            </w:r>
          </w:p>
          <w:p w:rsidR="00CD01B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День Семьи: активности для детей и родителей (законных представителей), кинопросмотры, диалоги о ценностях и семейных традициях, фотовыставки, встречи с династиями сотрудников организации отдыха детей и их оздоровления</w:t>
            </w:r>
            <w:r w:rsidR="00892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отрядные дела, концерт, творческие и вдохновляющие встречи, кинопросмотр и т.п. </w:t>
            </w:r>
          </w:p>
          <w:p w:rsidR="00CD01B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День Здоровья и Спорта: открытие, весёлые старты, спортивные соревнования (индивидуальные и командные), отрядные дела о героях отечественного спорта, творческие встречи</w:t>
            </w:r>
            <w:r w:rsidR="00CD01B4"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со спортсменами региона и т.п.</w:t>
            </w:r>
          </w:p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День Профессий: творческие встречи и мастер-классы от сотрудников детского лагеря, интерактивные встречи, профессиональные пробы, ярмарка профессий и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333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Дополняются в соответствии с </w:t>
            </w:r>
            <w:proofErr w:type="spellStart"/>
            <w:proofErr w:type="gram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план-сетками</w:t>
            </w:r>
            <w:proofErr w:type="spellEnd"/>
            <w:proofErr w:type="gram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, учитывая Дни единых действий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Деятельность органов самоуправления</w:t>
            </w:r>
          </w:p>
        </w:tc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раскрывает ценности, обозначенные Программой: здоровье, безопасность, творчество, развитие и пр. Организация работы происходит на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общелагерном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уровне (представители каждого отряда), так и дополняются отрядным уровнем в связке с игровой моделью смены.</w:t>
            </w:r>
          </w:p>
        </w:tc>
        <w:tc>
          <w:tcPr>
            <w:tcW w:w="3333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Интеграция с игровой моделью обязательна, в т.ч., включая выбор формы и наименований объединений</w:t>
            </w: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кружков и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мастер-классов</w:t>
            </w:r>
          </w:p>
        </w:tc>
        <w:tc>
          <w:tcPr>
            <w:tcW w:w="3332" w:type="dxa"/>
          </w:tcPr>
          <w:p w:rsidR="002D344F" w:rsidRPr="000E4A95" w:rsidRDefault="00416854" w:rsidP="0044278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и история </w:t>
            </w:r>
            <w:proofErr w:type="gram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Научные достижения и открытия Спортивная гордость страны </w:t>
            </w:r>
          </w:p>
        </w:tc>
        <w:tc>
          <w:tcPr>
            <w:tcW w:w="3333" w:type="dxa"/>
          </w:tcPr>
          <w:p w:rsidR="002D344F" w:rsidRPr="000E4A95" w:rsidRDefault="002D344F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4F" w:rsidRPr="000E4A95" w:rsidTr="002D344F"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гигиеническая гимнастика</w:t>
            </w:r>
          </w:p>
        </w:tc>
        <w:tc>
          <w:tcPr>
            <w:tcW w:w="3332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здоровья, развития Демонстрация позитивного личного примера со стороны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вожатско-педагогического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</w:t>
            </w:r>
          </w:p>
        </w:tc>
        <w:tc>
          <w:tcPr>
            <w:tcW w:w="3333" w:type="dxa"/>
          </w:tcPr>
          <w:p w:rsidR="002D344F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416854" w:rsidRPr="000E4A95" w:rsidTr="002D344F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Тематические конкурсы и соревнования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соревнования детско</w:t>
            </w:r>
            <w:r w:rsidR="004427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вожатской творческой группой) Обязательны принципы справедливости, открытости и непредвзятости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416854" w:rsidRPr="000E4A95" w:rsidTr="00E4530C">
        <w:tc>
          <w:tcPr>
            <w:tcW w:w="9997" w:type="dxa"/>
            <w:gridSpan w:val="3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Отрядный уровень (инвариантные формы)</w:t>
            </w:r>
          </w:p>
        </w:tc>
      </w:tr>
      <w:tr w:rsidR="00416854" w:rsidRPr="000E4A95" w:rsidTr="002D344F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Утренний информационный сбор отряда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Эмоциональный и информативный старт дня, который определяет тон и настроение, а также позволяет каждому ребёнку увидеть и понять свой собственный маршрут в рамках дня, поставить цели и план по их исполнению. План на день Распределение поручений Определение цели отряда на день Исполнение песни отряда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416854" w:rsidRPr="000E4A95" w:rsidTr="002D344F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Вечерний сбор отряда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 Формирование у ребёнка навыков самоанализа, уважение к мнению других людей. Ключевая задача для вожатого/педагога: диагностика результатов и воспитательного эффекта программы смены, формирование напарническим составом предложений по корректировки программы при необходимости.</w:t>
            </w:r>
          </w:p>
        </w:tc>
        <w:tc>
          <w:tcPr>
            <w:tcW w:w="3333" w:type="dxa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Форма универсальна и органична для любого типа организации отдыха детей </w:t>
            </w:r>
          </w:p>
        </w:tc>
      </w:tr>
      <w:tr w:rsidR="00416854" w:rsidRPr="000E4A95" w:rsidTr="002D344F">
        <w:tc>
          <w:tcPr>
            <w:tcW w:w="3332" w:type="dxa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</w:t>
            </w:r>
            <w:r w:rsidR="00CD01B4" w:rsidRPr="000E4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Снятия эмоционального напряжения (пик «привыкания»), мотивация на вторую половину смены, предварительные итоги и успехи каждого в отряде Возможен формат «Расскажи мне обо мне» и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формат интерактивного театра или эссе/рассказов друг о друге с целью демонстрации сильных сторон и талантов друг друга, благодарности</w:t>
            </w:r>
          </w:p>
        </w:tc>
      </w:tr>
      <w:tr w:rsidR="00416854" w:rsidRPr="000E4A95" w:rsidTr="002D344F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 w:rsidR="00CD01B4" w:rsidRPr="000E4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Обсуждение нравственных вопросов, усиление воспитательного эффекта и закрепление личного принятия общечеловеческих ценностей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44F" w:rsidRPr="000E4A95" w:rsidRDefault="002D344F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16854" w:rsidRPr="000E4A95" w:rsidRDefault="00416854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95">
        <w:rPr>
          <w:rFonts w:ascii="Times New Roman" w:hAnsi="Times New Roman" w:cs="Times New Roman"/>
          <w:i/>
          <w:sz w:val="24"/>
          <w:szCs w:val="24"/>
        </w:rPr>
        <w:t xml:space="preserve">Итоговый период смены </w:t>
      </w:r>
    </w:p>
    <w:p w:rsidR="002A611A" w:rsidRPr="000E4A95" w:rsidRDefault="00416854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>Основные задачи: подвести итоги совместной деятельности, зафиксировать позитивный опыт и способствовать профилактике расставания.</w:t>
      </w:r>
    </w:p>
    <w:p w:rsidR="002A611A" w:rsidRPr="000E4A95" w:rsidRDefault="002A611A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332"/>
        <w:gridCol w:w="3332"/>
        <w:gridCol w:w="3333"/>
      </w:tblGrid>
      <w:tr w:rsidR="00416854" w:rsidRPr="000E4A95" w:rsidTr="00E4530C">
        <w:tc>
          <w:tcPr>
            <w:tcW w:w="9997" w:type="dxa"/>
            <w:gridSpan w:val="3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Итоговый период смены (12-1</w:t>
            </w:r>
            <w:r w:rsidR="00CD01B4" w:rsidRPr="000E4A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дни</w:t>
            </w:r>
            <w:r w:rsidR="00CD01B4" w:rsidRPr="000E4A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6854" w:rsidRPr="000E4A95" w:rsidTr="00E4530C">
        <w:tc>
          <w:tcPr>
            <w:tcW w:w="9997" w:type="dxa"/>
            <w:gridSpan w:val="3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уровень (инвариантные формы)</w:t>
            </w:r>
          </w:p>
        </w:tc>
      </w:tr>
      <w:tr w:rsidR="00416854" w:rsidRPr="000E4A95" w:rsidTr="00416854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Содержание / Ключевые компоненты / Ценностные основы</w:t>
            </w:r>
          </w:p>
        </w:tc>
        <w:tc>
          <w:tcPr>
            <w:tcW w:w="3333" w:type="dxa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416854" w:rsidRPr="000E4A95" w:rsidTr="00416854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Линейка / Церемония закрытия смены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 Содержательное подведение итогов Награждение отрядное, индивидуальное, включая сотрудников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Важно обеспечить торжественность формы работы: общий сбор, музыкальное и визуальное сопровождение</w:t>
            </w:r>
          </w:p>
        </w:tc>
      </w:tr>
      <w:tr w:rsidR="00416854" w:rsidRPr="000E4A95" w:rsidTr="00416854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деятельности кружков / мастер-классов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Культурное и научное наследие мира и страны. Имена, прославившие Россию Великие мастера. Творчество и мастерство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Возможен формат ярмарки, выставки, фестиваля. Приветствуется включение руководителей объединений.</w:t>
            </w:r>
          </w:p>
        </w:tc>
      </w:tr>
      <w:tr w:rsidR="00416854" w:rsidRPr="000E4A95" w:rsidTr="00E4530C">
        <w:tc>
          <w:tcPr>
            <w:tcW w:w="9997" w:type="dxa"/>
            <w:gridSpan w:val="3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Отрядный уровень (инвариантные формы)</w:t>
            </w:r>
          </w:p>
        </w:tc>
      </w:tr>
      <w:tr w:rsidR="00416854" w:rsidRPr="000E4A95" w:rsidTr="00416854"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Итоговый сбор отряда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416854" w:rsidRPr="000E4A95" w:rsidTr="00416854">
        <w:tc>
          <w:tcPr>
            <w:tcW w:w="3332" w:type="dxa"/>
          </w:tcPr>
          <w:p w:rsidR="00416854" w:rsidRPr="000E4A95" w:rsidRDefault="00416854" w:rsidP="00CD01B4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Прощальн</w:t>
            </w:r>
            <w:r w:rsidR="00CD01B4" w:rsidRPr="000E4A95">
              <w:rPr>
                <w:rFonts w:ascii="Times New Roman" w:hAnsi="Times New Roman" w:cs="Times New Roman"/>
                <w:sz w:val="24"/>
                <w:szCs w:val="24"/>
              </w:rPr>
              <w:t>ый день</w:t>
            </w:r>
          </w:p>
        </w:tc>
        <w:tc>
          <w:tcPr>
            <w:tcW w:w="3332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Самый ценный опыт, полученный в смене каждым ребёнком Благодарность команде Определение перспектив дальнейшего развития</w:t>
            </w:r>
          </w:p>
        </w:tc>
        <w:tc>
          <w:tcPr>
            <w:tcW w:w="3333" w:type="dxa"/>
          </w:tcPr>
          <w:p w:rsidR="00416854" w:rsidRPr="000E4A95" w:rsidRDefault="00416854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Для пришкольных детских лагерей возможен формат эмоциональной творческой встречи в новом для участников смены месте.</w:t>
            </w:r>
          </w:p>
        </w:tc>
      </w:tr>
    </w:tbl>
    <w:p w:rsidR="002A611A" w:rsidRPr="000E4A95" w:rsidRDefault="002A611A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D01B4" w:rsidRPr="000E4A95" w:rsidRDefault="00CD01B4" w:rsidP="00CD01B4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4.2 Описание игрового сюжета смены</w:t>
      </w:r>
      <w:r w:rsidRPr="000E4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1B4" w:rsidRPr="000E4A95" w:rsidRDefault="00CD01B4" w:rsidP="00CD01B4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ab/>
        <w:t xml:space="preserve">В основе игрового сюжета смены лежит путешествие ребят в неизвестную Страну Маленьких и Великих Открытий.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 такую команду, успешно пройти все испытания, составить карту Страны и таким образом помочь жителям сохранить их главные сокровища. 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</w:t>
      </w:r>
    </w:p>
    <w:p w:rsidR="00CD01B4" w:rsidRPr="000E4A95" w:rsidRDefault="00CD01B4" w:rsidP="00CD01B4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ab/>
        <w:t>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 Всё остальное время пребывания в лагере расписано с учётом режима, обязательно включает в себя утреннюю зарядку, подвижные игры и прогулки на свежем воздухе. При наличии свободного времени и возможностей в программу можно включить экскурсии, посещение творческих студий, библиотек, кинотеатров,</w:t>
      </w:r>
      <w:r w:rsidR="00442784">
        <w:rPr>
          <w:rFonts w:ascii="Times New Roman" w:hAnsi="Times New Roman" w:cs="Times New Roman"/>
          <w:sz w:val="24"/>
          <w:szCs w:val="24"/>
        </w:rPr>
        <w:t xml:space="preserve"> лет (тропа здоровья),</w:t>
      </w:r>
      <w:r w:rsidRPr="000E4A95">
        <w:rPr>
          <w:rFonts w:ascii="Times New Roman" w:hAnsi="Times New Roman" w:cs="Times New Roman"/>
          <w:sz w:val="24"/>
          <w:szCs w:val="24"/>
        </w:rPr>
        <w:t xml:space="preserve"> а также мероприятия, связанные с региональными компонентами и тематикой дня. Погружение в игровой сюжет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</w:t>
      </w:r>
      <w:proofErr w:type="gramStart"/>
      <w:r w:rsidRPr="000E4A95">
        <w:rPr>
          <w:rFonts w:ascii="Times New Roman" w:hAnsi="Times New Roman" w:cs="Times New Roman"/>
          <w:sz w:val="24"/>
          <w:szCs w:val="24"/>
        </w:rPr>
        <w:t>существовала долго и о ней никто не забыл</w:t>
      </w:r>
      <w:proofErr w:type="gramEnd"/>
      <w:r w:rsidRPr="000E4A95">
        <w:rPr>
          <w:rFonts w:ascii="Times New Roman" w:hAnsi="Times New Roman" w:cs="Times New Roman"/>
          <w:sz w:val="24"/>
          <w:szCs w:val="24"/>
        </w:rPr>
        <w:t xml:space="preserve">, а жители и их друзья были счастливы, необходимо раскрыть все её тайны». Остальные страницы – чистые. Однако «волшебным образом» книга будет </w:t>
      </w:r>
      <w:proofErr w:type="gramStart"/>
      <w:r w:rsidRPr="000E4A95">
        <w:rPr>
          <w:rFonts w:ascii="Times New Roman" w:hAnsi="Times New Roman" w:cs="Times New Roman"/>
          <w:sz w:val="24"/>
          <w:szCs w:val="24"/>
        </w:rPr>
        <w:t>помогать ребятам общаться</w:t>
      </w:r>
      <w:proofErr w:type="gramEnd"/>
      <w:r w:rsidRPr="000E4A95">
        <w:rPr>
          <w:rFonts w:ascii="Times New Roman" w:hAnsi="Times New Roman" w:cs="Times New Roman"/>
          <w:sz w:val="24"/>
          <w:szCs w:val="24"/>
        </w:rPr>
        <w:t xml:space="preserve"> с жителями Страны. Этой книге можно задать вопрос, и она 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 тайн.</w:t>
      </w:r>
    </w:p>
    <w:p w:rsidR="00363C45" w:rsidRPr="000E4A95" w:rsidRDefault="00CD01B4" w:rsidP="00CD01B4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0E4A95">
        <w:rPr>
          <w:rFonts w:ascii="Times New Roman" w:hAnsi="Times New Roman" w:cs="Times New Roman"/>
          <w:sz w:val="24"/>
          <w:szCs w:val="24"/>
        </w:rPr>
        <w:t xml:space="preserve">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 путешественники (тематический час отряда «Открывая страницы интересной книги», который проходит во второй день смены). </w:t>
      </w:r>
      <w:proofErr w:type="gramEnd"/>
    </w:p>
    <w:p w:rsidR="00363C45" w:rsidRPr="000E4A95" w:rsidRDefault="00363C45" w:rsidP="00CD01B4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ab/>
      </w:r>
      <w:r w:rsidR="00CD01B4" w:rsidRPr="000E4A95">
        <w:rPr>
          <w:rFonts w:ascii="Times New Roman" w:hAnsi="Times New Roman" w:cs="Times New Roman"/>
          <w:sz w:val="24"/>
          <w:szCs w:val="24"/>
        </w:rP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</w:t>
      </w:r>
      <w:proofErr w:type="gramStart"/>
      <w:r w:rsidR="00CD01B4" w:rsidRPr="000E4A95">
        <w:rPr>
          <w:rFonts w:ascii="Times New Roman" w:hAnsi="Times New Roman" w:cs="Times New Roman"/>
          <w:sz w:val="24"/>
          <w:szCs w:val="24"/>
        </w:rPr>
        <w:t>тств Стр</w:t>
      </w:r>
      <w:proofErr w:type="gramEnd"/>
      <w:r w:rsidR="00CD01B4" w:rsidRPr="000E4A95">
        <w:rPr>
          <w:rFonts w:ascii="Times New Roman" w:hAnsi="Times New Roman" w:cs="Times New Roman"/>
          <w:sz w:val="24"/>
          <w:szCs w:val="24"/>
        </w:rPr>
        <w:t xml:space="preserve">аны. 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</w:t>
      </w:r>
      <w:proofErr w:type="gramStart"/>
      <w:r w:rsidR="00CD01B4" w:rsidRPr="000E4A95">
        <w:rPr>
          <w:rFonts w:ascii="Times New Roman" w:hAnsi="Times New Roman" w:cs="Times New Roman"/>
          <w:sz w:val="24"/>
          <w:szCs w:val="24"/>
        </w:rPr>
        <w:t>путешествовали столько дней</w:t>
      </w:r>
      <w:proofErr w:type="gramEnd"/>
      <w:r w:rsidR="00CD01B4" w:rsidRPr="000E4A9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A611A" w:rsidRPr="000E4A95" w:rsidRDefault="00363C45" w:rsidP="00CD01B4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D01B4" w:rsidRPr="000E4A95">
        <w:rPr>
          <w:rFonts w:ascii="Times New Roman" w:hAnsi="Times New Roman" w:cs="Times New Roman"/>
          <w:sz w:val="24"/>
          <w:szCs w:val="24"/>
        </w:rPr>
        <w:t>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 скрывались в волшебной книге, ребята готовы к новым свершениям. Ярким моментом завершения смены становится совместно организованный праздник. Подводя итоги смены, ребята вспоминают о своём удивительном путешествии, о знакомстве и общении с невидимыми жителями, о раскрытых тайнах и загадках, которые скрывала в себе волшебная книга, а также о совместном празднике. И чтобы всегда вспоминать и радоваться интересно прожитому лету, ребятам предлагается сделать афишу-коллаж, которую они разместят в своём уголке.</w:t>
      </w:r>
    </w:p>
    <w:p w:rsidR="00363C45" w:rsidRPr="000E4A95" w:rsidRDefault="00363C45" w:rsidP="00CD01B4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3C45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4.3 Партнерское взаимодействие</w:t>
      </w:r>
    </w:p>
    <w:p w:rsidR="00004F22" w:rsidRPr="00004F22" w:rsidRDefault="00004F22" w:rsidP="00442784">
      <w:pPr>
        <w:pStyle w:val="4"/>
        <w:shd w:val="clear" w:color="auto" w:fill="FFFFFF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</w:pPr>
      <w:r w:rsidRPr="00004F22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>Спортивно-образовательные партнеры</w:t>
      </w:r>
    </w:p>
    <w:p w:rsidR="00004F22" w:rsidRPr="00004F22" w:rsidRDefault="00004F22" w:rsidP="00442784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004F22">
        <w:t>Это партнеры, которые обеспечивают спортивную составляющую и профориентацию.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Партнеры:</w:t>
      </w:r>
      <w:r w:rsidRPr="00004F2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Спортивная школа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Формы взаимодействия: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Привлечение специалистов:</w:t>
      </w:r>
      <w:r w:rsidRPr="00004F22">
        <w:rPr>
          <w:rFonts w:ascii="Times New Roman" w:hAnsi="Times New Roman" w:cs="Times New Roman"/>
          <w:sz w:val="24"/>
          <w:szCs w:val="24"/>
        </w:rPr>
        <w:t> Проведение мастер-классов, открытых тренировок и семинаров для детей действующими тренерами и спортсменами.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Организация соревнований:</w:t>
      </w:r>
      <w:r w:rsidRPr="00004F22">
        <w:rPr>
          <w:rFonts w:ascii="Times New Roman" w:hAnsi="Times New Roman" w:cs="Times New Roman"/>
          <w:sz w:val="24"/>
          <w:szCs w:val="24"/>
        </w:rPr>
        <w:t> Использование инфраструктуры партнеров (стадионы, залы) для проведения соревнований и тренировок.</w:t>
      </w:r>
    </w:p>
    <w:p w:rsid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Профориентация:</w:t>
      </w:r>
      <w:r w:rsidRPr="00004F22">
        <w:rPr>
          <w:rFonts w:ascii="Times New Roman" w:hAnsi="Times New Roman" w:cs="Times New Roman"/>
          <w:sz w:val="24"/>
          <w:szCs w:val="24"/>
        </w:rPr>
        <w:t xml:space="preserve"> Организация экскурсий на спортивные объекты. 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Fonts w:ascii="Times New Roman" w:hAnsi="Times New Roman" w:cs="Times New Roman"/>
          <w:sz w:val="24"/>
          <w:szCs w:val="24"/>
        </w:rPr>
        <w:t>Проведение встреч со студентами и преподавателями спортивных факультетов.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Предоставление инвентаря:</w:t>
      </w:r>
      <w:r w:rsidRPr="00004F22">
        <w:rPr>
          <w:rFonts w:ascii="Times New Roman" w:hAnsi="Times New Roman" w:cs="Times New Roman"/>
          <w:sz w:val="24"/>
          <w:szCs w:val="24"/>
        </w:rPr>
        <w:t> Аренда или получение в дар спортивного оборудования и экипировки.</w:t>
      </w:r>
    </w:p>
    <w:p w:rsidR="00004F22" w:rsidRPr="00004F22" w:rsidRDefault="00004F22" w:rsidP="00442784">
      <w:pPr>
        <w:pStyle w:val="4"/>
        <w:shd w:val="clear" w:color="auto" w:fill="FFFFFF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</w:pPr>
      <w:r w:rsidRPr="00004F22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>Социально-культурные партнеры</w:t>
      </w:r>
    </w:p>
    <w:p w:rsidR="00004F22" w:rsidRPr="00004F22" w:rsidRDefault="00004F22" w:rsidP="00442784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004F22">
        <w:t>Эти партнеры помогают реализовать блоки «Культура России», «Патриотизм» и «Творчество».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Партнеры:</w:t>
      </w:r>
      <w:r w:rsidRPr="00004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04F22">
        <w:rPr>
          <w:rFonts w:ascii="Times New Roman" w:hAnsi="Times New Roman" w:cs="Times New Roman"/>
          <w:sz w:val="24"/>
          <w:szCs w:val="24"/>
        </w:rPr>
        <w:t>иблиотек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04F22">
        <w:rPr>
          <w:rFonts w:ascii="Times New Roman" w:hAnsi="Times New Roman" w:cs="Times New Roman"/>
          <w:sz w:val="24"/>
          <w:szCs w:val="24"/>
        </w:rPr>
        <w:t xml:space="preserve">, дом культуры, </w:t>
      </w:r>
      <w:r>
        <w:rPr>
          <w:rFonts w:ascii="Times New Roman" w:hAnsi="Times New Roman" w:cs="Times New Roman"/>
          <w:sz w:val="24"/>
          <w:szCs w:val="24"/>
        </w:rPr>
        <w:t xml:space="preserve">ЦДТ </w:t>
      </w:r>
      <w:r w:rsidRPr="00004F22">
        <w:rPr>
          <w:rFonts w:ascii="Times New Roman" w:hAnsi="Times New Roman" w:cs="Times New Roman"/>
          <w:sz w:val="24"/>
          <w:szCs w:val="24"/>
        </w:rPr>
        <w:t>«Движение</w:t>
      </w:r>
      <w:proofErr w:type="gramStart"/>
      <w:r w:rsidRPr="00004F2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04F22">
        <w:rPr>
          <w:rFonts w:ascii="Times New Roman" w:hAnsi="Times New Roman" w:cs="Times New Roman"/>
          <w:sz w:val="24"/>
          <w:szCs w:val="24"/>
        </w:rPr>
        <w:t>ервых».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Формы взаимодействия: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Экскурсионная деятельность:</w:t>
      </w:r>
      <w:r w:rsidRPr="00004F22">
        <w:rPr>
          <w:rFonts w:ascii="Times New Roman" w:hAnsi="Times New Roman" w:cs="Times New Roman"/>
          <w:sz w:val="24"/>
          <w:szCs w:val="24"/>
        </w:rPr>
        <w:t xml:space="preserve"> Организация </w:t>
      </w:r>
      <w:r>
        <w:rPr>
          <w:rFonts w:ascii="Times New Roman" w:hAnsi="Times New Roman" w:cs="Times New Roman"/>
          <w:sz w:val="24"/>
          <w:szCs w:val="24"/>
        </w:rPr>
        <w:t>посещения.</w:t>
      </w:r>
    </w:p>
    <w:p w:rsidR="007C2A06" w:rsidRDefault="00004F22" w:rsidP="007C2A0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Творческие проекты:</w:t>
      </w:r>
      <w:r w:rsidRPr="00004F22">
        <w:rPr>
          <w:rFonts w:ascii="Times New Roman" w:hAnsi="Times New Roman" w:cs="Times New Roman"/>
          <w:sz w:val="24"/>
          <w:szCs w:val="24"/>
        </w:rPr>
        <w:t> Совместная организация фестивалей, концертов.</w:t>
      </w:r>
    </w:p>
    <w:p w:rsidR="00004F22" w:rsidRPr="00004F22" w:rsidRDefault="00004F22" w:rsidP="007C2A0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Fonts w:ascii="Times New Roman" w:hAnsi="Times New Roman" w:cs="Times New Roman"/>
          <w:sz w:val="24"/>
          <w:szCs w:val="24"/>
        </w:rPr>
        <w:t xml:space="preserve"> </w:t>
      </w:r>
      <w:r w:rsidRPr="00004F22">
        <w:rPr>
          <w:rStyle w:val="af0"/>
          <w:b w:val="0"/>
          <w:sz w:val="24"/>
          <w:szCs w:val="24"/>
        </w:rPr>
        <w:t>Патриотическое воспитание:</w:t>
      </w:r>
      <w:r w:rsidRPr="00004F22">
        <w:rPr>
          <w:rFonts w:ascii="Times New Roman" w:hAnsi="Times New Roman" w:cs="Times New Roman"/>
          <w:sz w:val="24"/>
          <w:szCs w:val="24"/>
        </w:rPr>
        <w:t> Участи</w:t>
      </w:r>
      <w:r w:rsidR="007C2A06">
        <w:rPr>
          <w:rFonts w:ascii="Times New Roman" w:hAnsi="Times New Roman" w:cs="Times New Roman"/>
          <w:sz w:val="24"/>
          <w:szCs w:val="24"/>
        </w:rPr>
        <w:t>е в совместных акциях «Движения</w:t>
      </w:r>
      <w:proofErr w:type="gramStart"/>
      <w:r w:rsidR="007C2A06">
        <w:rPr>
          <w:rFonts w:ascii="Times New Roman" w:hAnsi="Times New Roman" w:cs="Times New Roman"/>
          <w:sz w:val="24"/>
          <w:szCs w:val="24"/>
        </w:rPr>
        <w:t xml:space="preserve"> </w:t>
      </w:r>
      <w:r w:rsidRPr="00004F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4F22">
        <w:rPr>
          <w:rFonts w:ascii="Times New Roman" w:hAnsi="Times New Roman" w:cs="Times New Roman"/>
          <w:sz w:val="24"/>
          <w:szCs w:val="24"/>
        </w:rPr>
        <w:t>ервых», приглашение ветеранов спорта для встреч с детьми.</w:t>
      </w:r>
    </w:p>
    <w:p w:rsidR="00004F22" w:rsidRPr="00004F22" w:rsidRDefault="00004F22" w:rsidP="00442784">
      <w:pPr>
        <w:pStyle w:val="4"/>
        <w:shd w:val="clear" w:color="auto" w:fill="FFFFFF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</w:pPr>
      <w:r w:rsidRPr="00004F22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>Партнеры по безопасности и здоровью</w:t>
      </w:r>
    </w:p>
    <w:p w:rsidR="00004F22" w:rsidRPr="00004F22" w:rsidRDefault="00004F22" w:rsidP="00442784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004F22">
        <w:t>Обеспечение безопасности — приоритет №1. Профессиональная медицинская поддержка обязательна.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Партнеры:</w:t>
      </w:r>
      <w:r w:rsidR="007C2A06">
        <w:rPr>
          <w:rFonts w:ascii="Times New Roman" w:hAnsi="Times New Roman" w:cs="Times New Roman"/>
          <w:sz w:val="24"/>
          <w:szCs w:val="24"/>
        </w:rPr>
        <w:t> Станции скорой помощи. (В штате медицинская сестра)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Формы взаимодействия: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Медицинское сопровождение:</w:t>
      </w:r>
      <w:r w:rsidRPr="00004F22">
        <w:rPr>
          <w:rFonts w:ascii="Times New Roman" w:hAnsi="Times New Roman" w:cs="Times New Roman"/>
          <w:sz w:val="24"/>
          <w:szCs w:val="24"/>
        </w:rPr>
        <w:t> Заключение договора на медицинское обслуживание смены (присутствие врача/медсестры на территории).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Обучающие мероприятия:</w:t>
      </w:r>
      <w:r w:rsidRPr="00004F22">
        <w:rPr>
          <w:rFonts w:ascii="Times New Roman" w:hAnsi="Times New Roman" w:cs="Times New Roman"/>
          <w:sz w:val="24"/>
          <w:szCs w:val="24"/>
        </w:rPr>
        <w:t> Проведение лекций для детей и вожатых по оказанию первой помощи, профилактике травм и теплового удара.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Консультации:</w:t>
      </w:r>
      <w:r w:rsidRPr="00004F22">
        <w:rPr>
          <w:rFonts w:ascii="Times New Roman" w:hAnsi="Times New Roman" w:cs="Times New Roman"/>
          <w:sz w:val="24"/>
          <w:szCs w:val="24"/>
        </w:rPr>
        <w:t> Привлечение спортивных врачей для индивидуальных консультаций по нагрузкам и питанию.</w:t>
      </w:r>
    </w:p>
    <w:p w:rsidR="00004F22" w:rsidRPr="00004F22" w:rsidRDefault="00004F22" w:rsidP="00442784">
      <w:pPr>
        <w:pStyle w:val="4"/>
        <w:shd w:val="clear" w:color="auto" w:fill="FFFFFF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</w:pPr>
      <w:r w:rsidRPr="00004F22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>Информационные и ресурсные партнеры</w:t>
      </w:r>
    </w:p>
    <w:p w:rsidR="00004F22" w:rsidRPr="00004F22" w:rsidRDefault="00004F22" w:rsidP="00442784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004F22">
        <w:t>Помогают в освещении деятельности лагеря и решении хозяйственных вопросов.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Партнеры:</w:t>
      </w:r>
      <w:r w:rsidRPr="00004F22">
        <w:rPr>
          <w:rFonts w:ascii="Times New Roman" w:hAnsi="Times New Roman" w:cs="Times New Roman"/>
          <w:sz w:val="24"/>
          <w:szCs w:val="24"/>
        </w:rPr>
        <w:t xml:space="preserve"> Местные СМИ (газеты, телевидение), популярные городские </w:t>
      </w:r>
      <w:proofErr w:type="spellStart"/>
      <w:r w:rsidR="007C2A06" w:rsidRPr="00004F22">
        <w:rPr>
          <w:rFonts w:ascii="Times New Roman" w:hAnsi="Times New Roman" w:cs="Times New Roman"/>
          <w:sz w:val="24"/>
          <w:szCs w:val="24"/>
        </w:rPr>
        <w:t>паблик</w:t>
      </w:r>
      <w:r w:rsidR="007C2A0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004F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04F22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Pr="00004F22">
        <w:rPr>
          <w:rFonts w:ascii="Times New Roman" w:hAnsi="Times New Roman" w:cs="Times New Roman"/>
          <w:sz w:val="24"/>
          <w:szCs w:val="24"/>
        </w:rPr>
        <w:t>, предприятия-поставщики (продукты питания, канцелярия).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Формы взаимодействия: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Информационная поддержка:</w:t>
      </w:r>
      <w:r w:rsidRPr="00004F22">
        <w:rPr>
          <w:rFonts w:ascii="Times New Roman" w:hAnsi="Times New Roman" w:cs="Times New Roman"/>
          <w:sz w:val="24"/>
          <w:szCs w:val="24"/>
        </w:rPr>
        <w:t> Публикации о жизни лагеря, репортажи с открытия/закрытия смены.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lastRenderedPageBreak/>
        <w:t>Спонсорская помощь:</w:t>
      </w:r>
      <w:r w:rsidRPr="00004F22">
        <w:rPr>
          <w:rFonts w:ascii="Times New Roman" w:hAnsi="Times New Roman" w:cs="Times New Roman"/>
          <w:sz w:val="24"/>
          <w:szCs w:val="24"/>
        </w:rPr>
        <w:t> Получение призов для победителей соревнований, питьевой воды, канцелярских товаров или помощи в ремонте помещений.</w:t>
      </w:r>
    </w:p>
    <w:p w:rsidR="00004F22" w:rsidRPr="00004F22" w:rsidRDefault="00004F22" w:rsidP="00442784">
      <w:pPr>
        <w:pStyle w:val="4"/>
        <w:shd w:val="clear" w:color="auto" w:fill="FFFFFF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</w:pPr>
      <w:r w:rsidRPr="00004F22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>Партнеры из числа родителей</w:t>
      </w:r>
    </w:p>
    <w:p w:rsidR="00004F22" w:rsidRPr="00004F22" w:rsidRDefault="00004F22" w:rsidP="00442784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004F22">
        <w:t>Родители — самые заинтересованные партнеры.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Партнеры:</w:t>
      </w:r>
      <w:r w:rsidRPr="00004F22">
        <w:rPr>
          <w:rFonts w:ascii="Times New Roman" w:hAnsi="Times New Roman" w:cs="Times New Roman"/>
          <w:sz w:val="24"/>
          <w:szCs w:val="24"/>
        </w:rPr>
        <w:t> Законные представители воспитанников.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Формы взаимодействия: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Информационная прозрачность:</w:t>
      </w:r>
      <w:r w:rsidRPr="00004F22">
        <w:rPr>
          <w:rFonts w:ascii="Times New Roman" w:hAnsi="Times New Roman" w:cs="Times New Roman"/>
          <w:sz w:val="24"/>
          <w:szCs w:val="24"/>
        </w:rPr>
        <w:t xml:space="preserve"> Ведение группы лагеря в </w:t>
      </w:r>
      <w:proofErr w:type="spellStart"/>
      <w:r w:rsidRPr="00004F22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004F2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004F22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004F22">
        <w:rPr>
          <w:rFonts w:ascii="Times New Roman" w:hAnsi="Times New Roman" w:cs="Times New Roman"/>
          <w:sz w:val="24"/>
          <w:szCs w:val="24"/>
        </w:rPr>
        <w:t xml:space="preserve"> для оперативного информирования.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Совместные мероприятия:</w:t>
      </w:r>
      <w:r w:rsidRPr="00004F22">
        <w:rPr>
          <w:rFonts w:ascii="Times New Roman" w:hAnsi="Times New Roman" w:cs="Times New Roman"/>
          <w:sz w:val="24"/>
          <w:szCs w:val="24"/>
        </w:rPr>
        <w:t> Привлечение родителей к организации итогового фестиваля или спортивного праздника.</w:t>
      </w:r>
    </w:p>
    <w:p w:rsidR="00004F22" w:rsidRPr="00004F22" w:rsidRDefault="00004F22" w:rsidP="0044278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F22">
        <w:rPr>
          <w:rStyle w:val="af0"/>
          <w:b w:val="0"/>
          <w:sz w:val="24"/>
          <w:szCs w:val="24"/>
        </w:rPr>
        <w:t>Экспертная помощь:</w:t>
      </w:r>
      <w:r w:rsidRPr="00004F22">
        <w:rPr>
          <w:rFonts w:ascii="Times New Roman" w:hAnsi="Times New Roman" w:cs="Times New Roman"/>
          <w:sz w:val="24"/>
          <w:szCs w:val="24"/>
        </w:rPr>
        <w:t> Приглашение родителей, являющихся профессиональными спортсменами, врачами или тренерами, для проведения мероприятий для детей.</w:t>
      </w:r>
    </w:p>
    <w:p w:rsidR="00363C45" w:rsidRPr="000E4A95" w:rsidRDefault="00363C45" w:rsidP="00F60931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4.4 Взаимодействие с родительским сообществом</w:t>
      </w:r>
    </w:p>
    <w:p w:rsidR="00363C45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ab/>
        <w:t xml:space="preserve">Реализация воспитательного потенциала взаимодействия с родительским сообществом – родителями (законными представителями) детей – предусматривает следующие форматы: </w:t>
      </w:r>
    </w:p>
    <w:p w:rsidR="00363C45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информирование родителей до начала лагеря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</w:t>
      </w:r>
      <w:proofErr w:type="spellStart"/>
      <w:r w:rsidRPr="000E4A9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0E4A9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3C45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размещение информационных стендов в местах, отведенных для общения детей и родителей, как </w:t>
      </w:r>
      <w:proofErr w:type="gramStart"/>
      <w:r w:rsidRPr="000E4A95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0E4A95">
        <w:rPr>
          <w:rFonts w:ascii="Times New Roman" w:hAnsi="Times New Roman" w:cs="Times New Roman"/>
          <w:sz w:val="24"/>
          <w:szCs w:val="24"/>
        </w:rPr>
        <w:t xml:space="preserve"> около входной группы с  информацией, полезной для родителей федерального, регионального и </w:t>
      </w:r>
      <w:proofErr w:type="spellStart"/>
      <w:r w:rsidRPr="000E4A95">
        <w:rPr>
          <w:rFonts w:ascii="Times New Roman" w:hAnsi="Times New Roman" w:cs="Times New Roman"/>
          <w:sz w:val="24"/>
          <w:szCs w:val="24"/>
        </w:rPr>
        <w:t>общелагерного</w:t>
      </w:r>
      <w:proofErr w:type="spellEnd"/>
      <w:r w:rsidRPr="000E4A95">
        <w:rPr>
          <w:rFonts w:ascii="Times New Roman" w:hAnsi="Times New Roman" w:cs="Times New Roman"/>
          <w:sz w:val="24"/>
          <w:szCs w:val="24"/>
        </w:rPr>
        <w:t xml:space="preserve"> уровня; </w:t>
      </w:r>
    </w:p>
    <w:p w:rsidR="00363C45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 xml:space="preserve">- родительские форумы на интернет-сайте организации отдыха детей и их оздоровления, </w:t>
      </w:r>
      <w:proofErr w:type="spellStart"/>
      <w:proofErr w:type="gramStart"/>
      <w:r w:rsidRPr="000E4A95">
        <w:rPr>
          <w:rFonts w:ascii="Times New Roman" w:hAnsi="Times New Roman" w:cs="Times New Roman"/>
          <w:sz w:val="24"/>
          <w:szCs w:val="24"/>
        </w:rPr>
        <w:t>интернет-сообщества</w:t>
      </w:r>
      <w:proofErr w:type="spellEnd"/>
      <w:proofErr w:type="gramEnd"/>
      <w:r w:rsidRPr="000E4A95">
        <w:rPr>
          <w:rFonts w:ascii="Times New Roman" w:hAnsi="Times New Roman" w:cs="Times New Roman"/>
          <w:sz w:val="24"/>
          <w:szCs w:val="24"/>
        </w:rPr>
        <w:t xml:space="preserve">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:rsidR="00363C45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sz w:val="24"/>
          <w:szCs w:val="24"/>
        </w:rPr>
        <w:t>- 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</w:t>
      </w:r>
      <w:r w:rsidR="007C2A06">
        <w:rPr>
          <w:rFonts w:ascii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hAnsi="Times New Roman" w:cs="Times New Roman"/>
          <w:sz w:val="24"/>
          <w:szCs w:val="24"/>
        </w:rPr>
        <w:t xml:space="preserve">опасном положении и т.д., осуществляется целевое взаимодействие с их законными представителями. </w:t>
      </w:r>
    </w:p>
    <w:p w:rsidR="00363C45" w:rsidRPr="000E4A95" w:rsidRDefault="00363C45" w:rsidP="00F60931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4.5 Кадровое обеспечение программы смены</w:t>
      </w:r>
    </w:p>
    <w:p w:rsidR="00F60931" w:rsidRDefault="00F60931" w:rsidP="0089264C">
      <w:pPr>
        <w:widowControl w:val="0"/>
        <w:tabs>
          <w:tab w:val="left" w:pos="202"/>
        </w:tabs>
        <w:spacing w:after="0" w:line="274" w:lineRule="exact"/>
        <w:ind w:firstLine="284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Кадровое обеспечение программы смены строится на основе </w:t>
      </w:r>
      <w:r w:rsidRPr="00F60931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комплексного подхода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объединяя штатных сотрудников спортивной 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школы. 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Это позволяет обеспечить высокий уровень безопасности, профессиональный подход к спортивной подготовке и качественную организацию воспитательной работы. Персонал лагеря комплектуется в соответствии с действующими санитарно-эпидемиологическими правилами и нормами (</w:t>
      </w:r>
      <w:proofErr w:type="spellStart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СанПиН</w:t>
      </w:r>
      <w:proofErr w:type="spellEnd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) и требованиями к антитеррористической защищенности.</w:t>
      </w:r>
    </w:p>
    <w:p w:rsidR="00F60931" w:rsidRPr="00F60931" w:rsidRDefault="00F60931" w:rsidP="0089264C">
      <w:pPr>
        <w:widowControl w:val="0"/>
        <w:tabs>
          <w:tab w:val="left" w:pos="202"/>
        </w:tabs>
        <w:spacing w:after="0" w:line="274" w:lineRule="exact"/>
        <w:ind w:firstLine="284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Отлично, это ключевой организационный раздел. Кадровое обеспечение для лагеря на базе спортивной школы имеет свою специфику, так как позволяет объединить педагогический опыт и спортивную экспертизу.</w:t>
      </w:r>
    </w:p>
    <w:p w:rsidR="00F60931" w:rsidRPr="00F60931" w:rsidRDefault="0089264C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</w:r>
      <w:r w:rsidR="00F60931"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1. Основной состав (Штат спортивной школы)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Это ядро команды, которое обеспечивает стабильность, знание детей и специфику базы.</w:t>
      </w:r>
    </w:p>
    <w:p w:rsid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Начальник лагеря (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Начальник спортивного отдела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):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Функции: Общее руководство, координация работы всех служб, взаимодействие с учредителями и контролирующими органами, решение стратегических вопросов.</w:t>
      </w:r>
    </w:p>
    <w:p w:rsid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  <w:t>В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оспитатель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(инструктор-методист)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: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Функции: Ответственность за воспитательную работу, организацию режима дня, </w:t>
      </w:r>
      <w:proofErr w:type="gramStart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контроль за</w:t>
      </w:r>
      <w:proofErr w:type="gramEnd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работой воспитателей и тренеров, решение педагогических вопросов.</w:t>
      </w:r>
    </w:p>
    <w:p w:rsid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Тренеры-преподаватели (по видам спорта):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Функции: Проведение основных тренировочных занятий по утвержденному расписанию. Они являются главными специалистами по спортивной части программы. В их задачи входит обучение технике, тактике, организация спортивных игр и </w:t>
      </w:r>
      <w:proofErr w:type="gramStart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контроль за</w:t>
      </w:r>
      <w:proofErr w:type="gramEnd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безопасностью на тренировках.</w:t>
      </w:r>
    </w:p>
    <w:p w:rsidR="00F60931" w:rsidRPr="00F60931" w:rsidRDefault="0089264C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lastRenderedPageBreak/>
        <w:tab/>
      </w:r>
      <w:r w:rsidR="00F60931"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2. Воспитательный состав 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Эта группа отвечает за организацию досуга, быта и создание благоприятного психологического климата в отрядах.</w:t>
      </w:r>
    </w:p>
    <w:p w:rsid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Воспитатели отрядов: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Функции: Непосредственная работа с детьми в отрядах. Организация отрядно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й жизни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</w:t>
      </w:r>
      <w:proofErr w:type="gramStart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контроль за</w:t>
      </w:r>
      <w:proofErr w:type="gramEnd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дисциплиной и соблюдением режима дня, участие во всех мероприятиях смены. 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</w:p>
    <w:p w:rsidR="00F60931" w:rsidRPr="00F60931" w:rsidRDefault="0089264C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</w:r>
      <w:r w:rsidR="00F60931"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3. Обеспечивающий и специальный персонал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Эта группа обеспечивает безопасность, питание и бытовые условия.</w:t>
      </w:r>
    </w:p>
    <w:p w:rsid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Медицинский работник (врач или фельдшер):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F60931" w:rsidRPr="00F60931" w:rsidRDefault="00F60931" w:rsidP="0089264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Функции: Обязательное круглосуточное или дневное присутствие. Осуществление </w:t>
      </w:r>
      <w:proofErr w:type="gramStart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контроля за</w:t>
      </w:r>
      <w:proofErr w:type="gramEnd"/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состоянием здоровья детей, оказание первой помощи, контроль за качеством питания и соблюдением санитарно-гигиенического режима.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</w:p>
    <w:p w:rsid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Повар и работники кухни: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(</w:t>
      </w:r>
      <w:r w:rsidRPr="000E4A95">
        <w:rPr>
          <w:rFonts w:ascii="Times New Roman" w:hAnsi="Times New Roman" w:cs="Times New Roman"/>
          <w:sz w:val="24"/>
          <w:szCs w:val="24"/>
        </w:rPr>
        <w:t>питание в столовой на базе МАОУ «СОШ № 6» и МАОУ "СОШ №17", отвечающее санитарным нормам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Функции: Приготовление сбалансированного 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2-х</w:t>
      </w: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разового питания с учетом возрастных норм и возможной диетотерапии.</w:t>
      </w:r>
    </w:p>
    <w:p w:rsid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Технический персонал: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Функции: Обеспечение чистоты в жилых и общественных помещениях, поддержание порядка на территории.</w:t>
      </w:r>
    </w:p>
    <w:p w:rsid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</w:p>
    <w:p w:rsidR="00F60931" w:rsidRPr="00F60931" w:rsidRDefault="0089264C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ab/>
      </w:r>
      <w:r w:rsidR="00F60931"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4. Требования к персоналу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Все сотрудники, работающие с детьми, в обязательном порядке проходят: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Медицинский осмотр и имеют личную медицинскую книжку.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Психиатрическое освидетельствование.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Курс по охране труда и пожарной безопасности.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Инструктажи (техника безопасности на воде/спортивных объектах, профилактика несчастных случаев).</w:t>
      </w:r>
    </w:p>
    <w:p w:rsid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Для тренеров-преподавателей обязателен высший или первый квалификационный разряд, а также наличие профильного образования. </w:t>
      </w:r>
    </w:p>
    <w:p w:rsidR="00F60931" w:rsidRPr="00F60931" w:rsidRDefault="00F60931" w:rsidP="00F60931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6093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Для воспитателей — высшее или среднее профессиональное педагогическое образование или профессиональная переподготовка.</w:t>
      </w:r>
    </w:p>
    <w:p w:rsidR="00F60931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:rsidR="0089264C" w:rsidRDefault="0089264C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:rsidR="00F60931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:rsidR="00363C45" w:rsidRPr="000E4A95" w:rsidRDefault="00363C45" w:rsidP="00F60931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4.6 Материально-техническое обеспечение программы смены</w:t>
      </w:r>
    </w:p>
    <w:p w:rsidR="00AF3025" w:rsidRPr="00D9145F" w:rsidRDefault="00363C45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sz w:val="24"/>
          <w:szCs w:val="24"/>
        </w:rPr>
        <w:tab/>
      </w:r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Материально-техническое обеспечение программы смены является комплексным и включает в себя </w:t>
      </w:r>
      <w:r w:rsidR="00F60931" w:rsidRPr="00D9145F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спортивную базу</w:t>
      </w:r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</w:t>
      </w:r>
      <w:r w:rsidR="00F60931" w:rsidRPr="00D9145F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помещения для организации быта и досуга</w:t>
      </w:r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а также </w:t>
      </w:r>
      <w:r w:rsidR="00F60931" w:rsidRPr="00D9145F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необходимое оборудование и инвентарь</w:t>
      </w:r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. Обеспечение соответствует требованиям </w:t>
      </w:r>
      <w:proofErr w:type="spellStart"/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СанПиН</w:t>
      </w:r>
      <w:proofErr w:type="spellEnd"/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и нормам безопасности для организации отдыха и оздоровления детей.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1. Спортивная инфраструктура (База)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Это основа программы, так как акцент сделан на спорт.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Открытые плоскостные сооружения: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Игровое 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поле для футбола/мини-футбола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Площадка д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ля волейбола и/или бадминтона.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Баск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етбольная площадка (уличная).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Беговая дорожка или размеченная зона для легкоатлетических трен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ировок (бег, прыжки в длину).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Яма для прыжков в длину (песчаная).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Закрытые спортивные сооружения: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Спортивный зал (универсальный), соответствующий стандартам для проведения занятий по 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lastRenderedPageBreak/>
        <w:t>игровым видам спорта (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легкая атлетика, хоккей, тяжелая атлетика).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Тренажерный зал (для занятий с подростками 15–18 лет под контролем инструктора).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2. Помещения для организации жизнедеятельности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Помещения для приема пищи: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Столовая или обеденный зал, оборудованный в соответствии с нормами </w:t>
      </w:r>
      <w:proofErr w:type="spellStart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СанПиН</w:t>
      </w:r>
      <w:proofErr w:type="spellEnd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с пищеблоком полного или </w:t>
      </w:r>
      <w:proofErr w:type="spellStart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доготовочного</w:t>
      </w:r>
      <w:proofErr w:type="spellEnd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цикла. 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Помещения для отдыха и кружковой работы: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D9145F" w:rsidRPr="00D9145F" w:rsidRDefault="00D9145F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Тактический</w:t>
      </w:r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зал или рекреация для проведения 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массовых мероприятий, дискотек. </w:t>
      </w:r>
      <w:r w:rsidR="00F60931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Учебные классы или методические кабинеты для проведения теоретических занятий, кружков по интерес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ам (рисование, моделирование).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Медицинский пункт: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Изолированное помещение, оборудованное кушеткой, шкафом для медикаментов, холодильником. Должно соответствовать требованиям к медпунктам в детских учреждениях.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Административные и бытовые помещения: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Кабинет начальника лагеря, комната для персонала, раздевалки с душевыми для детей и сотрудников.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heading"/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3. Оборудование и инвентарь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proofErr w:type="spellStart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Инвентарь</w:t>
      </w:r>
      <w:proofErr w:type="spellEnd"/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сгруппирован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по направлениям деятельности. 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Спортивный инвентарь (по видам спорта):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p w:rsid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Игровые виды: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Мячи (футбольные, волейбольные, баскетбольные), сетки, стойки, кольца. 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Легкая атлетика: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эстафетные палочки, стойки для прыжков в высоту.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Общий: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Скакалки, обручи, мячи для фитнеса, конусы и фишки для разметки, маты гимнастические. </w:t>
      </w:r>
    </w:p>
    <w:p w:rsidR="00D9145F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Оборудование для массовых мероприятий и творчества:</w:t>
      </w:r>
      <w:r w:rsidR="00D9145F"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Музыкальный центр, микрофоны.  Проектор и экран (или большой телевизор) для показа фильмов и презентаций.  Реквизит для сценок и конкурсов, костюмы. </w:t>
      </w:r>
    </w:p>
    <w:p w:rsidR="00F60931" w:rsidRPr="00D9145F" w:rsidRDefault="00F60931" w:rsidP="00F60931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r w:rsidRPr="00D9145F">
        <w:rPr>
          <w:rStyle w:val="bold"/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>Оборудование для обеспечения безопасности:</w:t>
      </w:r>
      <w:r w:rsidRPr="00D9145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Аптечка первой помощи (в медпункте и у воспитателей на выезде).  Огнетушители в помещениях (согласно нормам ПБ).  Система видеонаблюдения по периметру территории (при наличии).</w:t>
      </w:r>
    </w:p>
    <w:p w:rsidR="00AF3025" w:rsidRPr="000E4A95" w:rsidRDefault="00AF302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025" w:rsidRPr="000E4A95" w:rsidRDefault="00AF302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A95" w:rsidRDefault="000E4A9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45F" w:rsidRDefault="00D9145F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A06" w:rsidRDefault="007C2A06" w:rsidP="007C2A0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9145F" w:rsidRPr="000E4A95" w:rsidRDefault="00D9145F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11A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lastRenderedPageBreak/>
        <w:t>5. Приложения к программе смены</w:t>
      </w:r>
    </w:p>
    <w:p w:rsidR="00AF3025" w:rsidRPr="000E4A95" w:rsidRDefault="00AF302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11A" w:rsidRPr="000E4A95" w:rsidRDefault="00363C4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5.</w:t>
      </w:r>
      <w:r w:rsidR="005257AD">
        <w:rPr>
          <w:rFonts w:ascii="Times New Roman" w:hAnsi="Times New Roman" w:cs="Times New Roman"/>
          <w:b/>
          <w:sz w:val="24"/>
          <w:szCs w:val="24"/>
        </w:rPr>
        <w:t>1</w:t>
      </w:r>
      <w:r w:rsidRPr="000E4A95">
        <w:rPr>
          <w:rFonts w:ascii="Times New Roman" w:hAnsi="Times New Roman" w:cs="Times New Roman"/>
          <w:b/>
          <w:sz w:val="24"/>
          <w:szCs w:val="24"/>
        </w:rPr>
        <w:t xml:space="preserve"> Календарный план-сетка воспитательных мероприятий лагеря с дневным пребыванием детей «Спортивные игры»</w:t>
      </w:r>
    </w:p>
    <w:p w:rsidR="00AF3025" w:rsidRPr="000E4A95" w:rsidRDefault="00AF3025" w:rsidP="00363C45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414"/>
        <w:gridCol w:w="1341"/>
        <w:gridCol w:w="1523"/>
        <w:gridCol w:w="1428"/>
        <w:gridCol w:w="1393"/>
        <w:gridCol w:w="1470"/>
        <w:gridCol w:w="1428"/>
      </w:tblGrid>
      <w:tr w:rsidR="002C2F60" w:rsidRPr="000E4A95" w:rsidTr="00AF3025">
        <w:tc>
          <w:tcPr>
            <w:tcW w:w="1453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375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1454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3 день </w:t>
            </w:r>
          </w:p>
        </w:tc>
        <w:tc>
          <w:tcPr>
            <w:tcW w:w="1636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1359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421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1299" w:type="dxa"/>
          </w:tcPr>
          <w:p w:rsidR="00363C45" w:rsidRPr="000E4A95" w:rsidRDefault="00363C4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</w:tc>
      </w:tr>
      <w:tr w:rsidR="002C2F60" w:rsidRPr="000E4A95" w:rsidTr="00E757E8">
        <w:trPr>
          <w:trHeight w:val="8686"/>
        </w:trPr>
        <w:tc>
          <w:tcPr>
            <w:tcW w:w="1453" w:type="dxa"/>
          </w:tcPr>
          <w:p w:rsidR="00AF3025" w:rsidRPr="000E4A95" w:rsidRDefault="00AF3025" w:rsidP="00AF3025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«Открытие смены» Линейка / Церемония открытия смены.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сбор «Мы Вам рады!» «Давайте познакомимся!». Минутка здоровья «Мой рост и мой вес». Конкурс рисунков на асфальте «Пусть всегда будет солнце!» Игровое представление</w:t>
            </w:r>
          </w:p>
        </w:tc>
        <w:tc>
          <w:tcPr>
            <w:tcW w:w="1375" w:type="dxa"/>
          </w:tcPr>
          <w:p w:rsidR="00AF3025" w:rsidRPr="000E4A95" w:rsidRDefault="00AF3025" w:rsidP="00AF3025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«Наша визитная карточка» Знакомство с правилами и традициями. Презентация программы смены. Введение в игровую модель смены. Постановка общей цели и договорённость о правилах совместной жизни и деятельности. Игры на свежем воздухе «Весёлые забавы»</w:t>
            </w:r>
          </w:p>
        </w:tc>
        <w:tc>
          <w:tcPr>
            <w:tcW w:w="1454" w:type="dxa"/>
          </w:tcPr>
          <w:p w:rsidR="00AF3025" w:rsidRPr="000E4A95" w:rsidRDefault="00AF3025" w:rsidP="007C2A06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«День друзей» Игры на знакомства. Организационный сбор отряда: 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общества.</w:t>
            </w:r>
          </w:p>
        </w:tc>
        <w:tc>
          <w:tcPr>
            <w:tcW w:w="1636" w:type="dxa"/>
          </w:tcPr>
          <w:p w:rsidR="00AF3025" w:rsidRPr="000E4A95" w:rsidRDefault="00AF3025" w:rsidP="007C2A06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«День Семьи» активности для детей и родителей (законных представителей), кинопросмотры, диалоги о ценностях и семейных традициях</w:t>
            </w:r>
            <w:r w:rsidR="007C2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Кружок «Шахматы и шашки» Шахматно</w:t>
            </w:r>
            <w:r w:rsidR="002C2F60" w:rsidRPr="000E4A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359" w:type="dxa"/>
          </w:tcPr>
          <w:p w:rsidR="007C2A06" w:rsidRDefault="00AF3025" w:rsidP="002C2F60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 Конкурс на лучшего чтеца стих</w:t>
            </w:r>
            <w:r w:rsidR="002C2F60"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ов. Развлекательное мероприятие. </w:t>
            </w:r>
          </w:p>
          <w:p w:rsidR="00AF3025" w:rsidRPr="000E4A95" w:rsidRDefault="00AF3025" w:rsidP="002C2F60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» Мастер-класс по изготовлению оберегов и мягких игрушек.</w:t>
            </w:r>
          </w:p>
        </w:tc>
        <w:tc>
          <w:tcPr>
            <w:tcW w:w="1421" w:type="dxa"/>
          </w:tcPr>
          <w:p w:rsidR="00AF3025" w:rsidRPr="000E4A95" w:rsidRDefault="00AF3025" w:rsidP="00A62F1B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«День Здоровья и Спорта» «Весёлые старты». Спортивные соревнования (индивидуальные и командные), Отрядные дела о героях отечественного спорта, творческие встречи со спортсменами района. Кружок «Спорт и здоровье» Спортивные соревнования по пионерболу.</w:t>
            </w:r>
          </w:p>
        </w:tc>
        <w:tc>
          <w:tcPr>
            <w:tcW w:w="1299" w:type="dxa"/>
          </w:tcPr>
          <w:p w:rsidR="00AF3025" w:rsidRPr="000E4A95" w:rsidRDefault="00AF3025" w:rsidP="002C2F60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F60" w:rsidRPr="000E4A95">
              <w:rPr>
                <w:rStyle w:val="2105pt"/>
                <w:rFonts w:eastAsiaTheme="minorHAnsi"/>
                <w:sz w:val="24"/>
                <w:szCs w:val="24"/>
              </w:rPr>
              <w:t>День семьи, любви, верности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C2F60"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с родственниками, друзьями. </w:t>
            </w:r>
          </w:p>
        </w:tc>
      </w:tr>
    </w:tbl>
    <w:p w:rsidR="002A611A" w:rsidRPr="000E4A95" w:rsidRDefault="002A611A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05"/>
        <w:gridCol w:w="1346"/>
        <w:gridCol w:w="1076"/>
        <w:gridCol w:w="1140"/>
        <w:gridCol w:w="1366"/>
        <w:gridCol w:w="1775"/>
        <w:gridCol w:w="1039"/>
        <w:gridCol w:w="1050"/>
      </w:tblGrid>
      <w:tr w:rsidR="002C2F60" w:rsidRPr="000E4A95" w:rsidTr="00AF3025">
        <w:tc>
          <w:tcPr>
            <w:tcW w:w="1384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</w:tc>
        <w:tc>
          <w:tcPr>
            <w:tcW w:w="1276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9 день</w:t>
            </w:r>
          </w:p>
        </w:tc>
        <w:tc>
          <w:tcPr>
            <w:tcW w:w="1276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10 день </w:t>
            </w:r>
          </w:p>
        </w:tc>
        <w:tc>
          <w:tcPr>
            <w:tcW w:w="1275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11 день</w:t>
            </w:r>
          </w:p>
        </w:tc>
        <w:tc>
          <w:tcPr>
            <w:tcW w:w="1134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12 день</w:t>
            </w:r>
          </w:p>
        </w:tc>
        <w:tc>
          <w:tcPr>
            <w:tcW w:w="1276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13 день</w:t>
            </w:r>
          </w:p>
        </w:tc>
        <w:tc>
          <w:tcPr>
            <w:tcW w:w="1134" w:type="dxa"/>
          </w:tcPr>
          <w:p w:rsidR="00363C45" w:rsidRPr="000E4A95" w:rsidRDefault="00363C4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14 день</w:t>
            </w:r>
          </w:p>
        </w:tc>
        <w:tc>
          <w:tcPr>
            <w:tcW w:w="1242" w:type="dxa"/>
          </w:tcPr>
          <w:p w:rsidR="00363C45" w:rsidRPr="000E4A95" w:rsidRDefault="00363C45" w:rsidP="00363C45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</w:tc>
      </w:tr>
      <w:tr w:rsidR="002C2F60" w:rsidRPr="000E4A95" w:rsidTr="00AF3025">
        <w:tc>
          <w:tcPr>
            <w:tcW w:w="1384" w:type="dxa"/>
          </w:tcPr>
          <w:p w:rsidR="00363C45" w:rsidRPr="000E4A95" w:rsidRDefault="00AF3025" w:rsidP="007C2A06">
            <w:pPr>
              <w:widowControl w:val="0"/>
              <w:tabs>
                <w:tab w:val="left" w:pos="202"/>
              </w:tabs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День «Веселых стартов» Минутка здоровья «Спорт-это жизнь» Викторина «Русские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народные игры». Спортивно – развлекательное мероприятие «Туристская тропа». Игры на свежем воздухе «Третий лишний», «Змейка», Спортивные игры на открытом воздухе. Игра «Найди клад!» Кружок «Спорт и здоровье» Конкурсы и соревнования по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63C45" w:rsidRPr="000E4A95" w:rsidRDefault="00AF3025" w:rsidP="002C2F60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«День Кроссвордов, ребусов, загадок» Викторина «Приметы лета». Конкурс интеллектуальной игры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«Умники и умницы». Игры на свежем воздухе: «Классики», «Вышибало» </w:t>
            </w:r>
            <w:proofErr w:type="gram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: «Кто я? Кто мы?» Беседа «Наши ценности». Обсуждение нравственных вопросов, усиление воспитательного эффекта и закрепление личного принятия общечеловеческих ценностей Кружок «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» Изготовление поделок</w:t>
            </w:r>
            <w:r w:rsidR="002C2F60" w:rsidRPr="000E4A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63C45" w:rsidRPr="000E4A95" w:rsidRDefault="00AF302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музыки и талантов» Конкурс «Твои таланты, лагерь!» (конкур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 на лучшего певца, танцора). Музыкальный час «Разучиваем песни наших бабушек». Конкурс «Угадай мелодию». Тематическая дискотека «Энергия – Жизнь – Танец». Игровая программа «Мисс и мистер отряда».</w:t>
            </w:r>
          </w:p>
        </w:tc>
        <w:tc>
          <w:tcPr>
            <w:tcW w:w="1275" w:type="dxa"/>
          </w:tcPr>
          <w:p w:rsidR="007C2A06" w:rsidRDefault="00AF3025" w:rsidP="007C2A06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Экологический день «Лес наш лучший друг!» Минутка здоровья «Зелёная аптечка!».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лес</w:t>
            </w:r>
            <w:r w:rsidR="007C2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3C45" w:rsidRPr="000E4A95" w:rsidRDefault="00AF3025" w:rsidP="007C2A06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и МЫ». Игра по станциям «По тропинкам, по дорожкам!» Викторина «Растения для лечения».</w:t>
            </w:r>
          </w:p>
        </w:tc>
        <w:tc>
          <w:tcPr>
            <w:tcW w:w="1134" w:type="dxa"/>
          </w:tcPr>
          <w:p w:rsidR="00363C45" w:rsidRPr="000E4A95" w:rsidRDefault="00AF302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«День Профессий» Знакомство с профессиями. Творческие встречи и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мастерклассы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лагеря и сельских умельцев, интерактивные встречи, профессиональные пробы, ярмарка профессий. Презентация результатов деятельности кружка «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» и мастер-классов. Выставка творчества детей. Кружок «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» Мастер-класс по изготовлению открыток и цветов </w:t>
            </w:r>
          </w:p>
        </w:tc>
        <w:tc>
          <w:tcPr>
            <w:tcW w:w="1276" w:type="dxa"/>
          </w:tcPr>
          <w:p w:rsidR="00363C45" w:rsidRPr="000E4A95" w:rsidRDefault="00AF3025" w:rsidP="00E4530C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«День Памяти и скорби» Тематический час нравственного воспитания «Тот самый первый день войны...». Акция «Мы, дети, против войны на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планете!». Возложение цветов к Мемориалу памяти «Слава Героям». </w:t>
            </w:r>
            <w:proofErr w:type="spellStart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Литературномузыкальная</w:t>
            </w:r>
            <w:proofErr w:type="spellEnd"/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«Мы этой памяти верны!» Кружок «История России</w:t>
            </w:r>
          </w:p>
        </w:tc>
        <w:tc>
          <w:tcPr>
            <w:tcW w:w="1134" w:type="dxa"/>
          </w:tcPr>
          <w:p w:rsidR="000E4A95" w:rsidRPr="000E4A95" w:rsidRDefault="000E4A95" w:rsidP="000E4A9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A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ППД и МЧС:</w:t>
            </w:r>
          </w:p>
          <w:p w:rsidR="000E4A95" w:rsidRPr="000E4A95" w:rsidRDefault="000E4A95" w:rsidP="000E4A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(видео слайды) «Движение по обочине </w:t>
            </w:r>
            <w:r w:rsidRPr="000E4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дороги», «Лето без пожаров»;</w:t>
            </w:r>
          </w:p>
          <w:p w:rsidR="002C2F60" w:rsidRPr="000E4A95" w:rsidRDefault="000E4A95" w:rsidP="000E4A95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медицинским работником </w:t>
            </w:r>
          </w:p>
        </w:tc>
        <w:tc>
          <w:tcPr>
            <w:tcW w:w="1242" w:type="dxa"/>
          </w:tcPr>
          <w:p w:rsidR="00363C45" w:rsidRPr="000E4A95" w:rsidRDefault="00AF3025" w:rsidP="007C2A06">
            <w:pPr>
              <w:widowControl w:val="0"/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«День подведения итогов и расставаний» Итоговый сбор отряда Подведение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 достижения общей цели и выполнения правил совместной жизни и деятельности Награждение и поощрение каждого участника отряда. «Почта пожеланий» (обмен письмами</w:t>
            </w:r>
            <w:r w:rsidR="007C2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 xml:space="preserve">пожеланиями друг другу). Праздничный </w:t>
            </w:r>
            <w:r w:rsidR="007C2A0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, посвященный закрытию лагерной смены</w:t>
            </w:r>
          </w:p>
        </w:tc>
      </w:tr>
    </w:tbl>
    <w:p w:rsidR="002A611A" w:rsidRPr="000E4A95" w:rsidRDefault="002A611A" w:rsidP="00A62F1B">
      <w:pPr>
        <w:widowControl w:val="0"/>
        <w:tabs>
          <w:tab w:val="left" w:pos="20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62F1B" w:rsidRPr="000E4A95" w:rsidRDefault="00E757E8" w:rsidP="00E757E8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5.</w:t>
      </w:r>
      <w:r w:rsidR="005257AD">
        <w:rPr>
          <w:rFonts w:ascii="Times New Roman" w:hAnsi="Times New Roman" w:cs="Times New Roman"/>
          <w:b/>
          <w:sz w:val="24"/>
          <w:szCs w:val="24"/>
        </w:rPr>
        <w:t>2</w:t>
      </w:r>
      <w:r w:rsidRPr="000E4A95">
        <w:rPr>
          <w:rFonts w:ascii="Times New Roman" w:hAnsi="Times New Roman" w:cs="Times New Roman"/>
          <w:b/>
          <w:sz w:val="24"/>
          <w:szCs w:val="24"/>
        </w:rPr>
        <w:t xml:space="preserve"> Дополнительные материалы</w:t>
      </w:r>
    </w:p>
    <w:p w:rsidR="00A62F1B" w:rsidRPr="000E4A95" w:rsidRDefault="00E757E8" w:rsidP="00E757E8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Примерный режим дня</w:t>
      </w:r>
    </w:p>
    <w:p w:rsidR="00E757E8" w:rsidRPr="000E4A95" w:rsidRDefault="00E757E8" w:rsidP="00E757E8">
      <w:pPr>
        <w:widowControl w:val="0"/>
        <w:tabs>
          <w:tab w:val="left" w:pos="202"/>
        </w:tabs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0"/>
        <w:gridCol w:w="3823"/>
      </w:tblGrid>
      <w:tr w:rsidR="00E757E8" w:rsidRPr="000E4A95" w:rsidTr="007C2A06">
        <w:trPr>
          <w:trHeight w:hRule="exact" w:val="30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Сбор детей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08.00-08.30</w:t>
            </w:r>
          </w:p>
        </w:tc>
      </w:tr>
      <w:tr w:rsidR="00E757E8" w:rsidRPr="000E4A95" w:rsidTr="007C2A06">
        <w:trPr>
          <w:trHeight w:hRule="exact" w:val="298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 xml:space="preserve">Утренняя зарядка, построение, </w:t>
            </w:r>
            <w:r w:rsidR="007C2A06" w:rsidRPr="000E4A95">
              <w:rPr>
                <w:rStyle w:val="22"/>
                <w:rFonts w:eastAsiaTheme="minorHAnsi"/>
              </w:rPr>
              <w:t>линейка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08.30-09.00</w:t>
            </w:r>
          </w:p>
        </w:tc>
      </w:tr>
      <w:tr w:rsidR="00E757E8" w:rsidRPr="000E4A95" w:rsidTr="007C2A06">
        <w:trPr>
          <w:trHeight w:hRule="exact" w:val="30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Завтрак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09.00-10.00</w:t>
            </w:r>
          </w:p>
        </w:tc>
      </w:tr>
      <w:tr w:rsidR="00E757E8" w:rsidRPr="000E4A95" w:rsidTr="007C2A06">
        <w:trPr>
          <w:trHeight w:hRule="exact" w:val="543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Работа по программе лагеря, по плану отрядов, общественно-полезный труд, работа кружков и мастер-классов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10.00-11.00</w:t>
            </w:r>
          </w:p>
        </w:tc>
      </w:tr>
      <w:tr w:rsidR="00E757E8" w:rsidRPr="000E4A95" w:rsidTr="007C2A06">
        <w:trPr>
          <w:trHeight w:hRule="exact" w:val="365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78" w:lineRule="exact"/>
              <w:rPr>
                <w:rStyle w:val="22"/>
                <w:rFonts w:eastAsiaTheme="minorHAnsi"/>
              </w:rPr>
            </w:pPr>
            <w:r w:rsidRPr="000E4A95">
              <w:rPr>
                <w:rStyle w:val="22"/>
                <w:rFonts w:eastAsiaTheme="minorHAnsi"/>
              </w:rPr>
              <w:lastRenderedPageBreak/>
              <w:t>Тренировочный процесс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Style w:val="22"/>
                <w:rFonts w:eastAsiaTheme="minorHAnsi"/>
              </w:rPr>
            </w:pPr>
            <w:r w:rsidRPr="000E4A95">
              <w:rPr>
                <w:rStyle w:val="22"/>
                <w:rFonts w:eastAsiaTheme="minorHAnsi"/>
              </w:rPr>
              <w:t>11.00-12.30</w:t>
            </w:r>
          </w:p>
        </w:tc>
      </w:tr>
      <w:tr w:rsidR="00E757E8" w:rsidRPr="000E4A95" w:rsidTr="007C2A06">
        <w:trPr>
          <w:trHeight w:hRule="exact" w:val="31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Обед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hAnsi="Times New Roman" w:cs="Times New Roman"/>
                <w:sz w:val="24"/>
                <w:szCs w:val="24"/>
              </w:rPr>
              <w:t>12.30 -13.30</w:t>
            </w:r>
          </w:p>
        </w:tc>
      </w:tr>
      <w:tr w:rsidR="00E757E8" w:rsidRPr="000E4A95" w:rsidTr="007C2A06">
        <w:trPr>
          <w:trHeight w:hRule="exact" w:val="305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7E8" w:rsidRPr="000E4A95" w:rsidRDefault="00E757E8" w:rsidP="00E757E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4A95">
              <w:rPr>
                <w:rStyle w:val="22"/>
                <w:rFonts w:eastAsiaTheme="minorHAnsi"/>
              </w:rPr>
              <w:t>Подведение итогов.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Style w:val="22"/>
                <w:rFonts w:eastAsiaTheme="minorHAnsi"/>
              </w:rPr>
            </w:pPr>
            <w:r w:rsidRPr="000E4A95">
              <w:rPr>
                <w:rStyle w:val="22"/>
                <w:rFonts w:eastAsiaTheme="minorHAnsi"/>
              </w:rPr>
              <w:t xml:space="preserve">13.30 </w:t>
            </w:r>
            <w:r w:rsidRPr="000E4A95">
              <w:rPr>
                <w:rStyle w:val="22"/>
                <w:rFonts w:eastAsiaTheme="minorHAnsi"/>
              </w:rPr>
              <w:noBreakHyphen/>
            </w:r>
            <w:r w:rsidRPr="000E4A95">
              <w:rPr>
                <w:rStyle w:val="22"/>
                <w:rFonts w:eastAsiaTheme="minorHAnsi"/>
              </w:rPr>
              <w:softHyphen/>
            </w:r>
            <w:r w:rsidRPr="000E4A95">
              <w:rPr>
                <w:rStyle w:val="22"/>
                <w:rFonts w:eastAsiaTheme="minorHAnsi"/>
              </w:rPr>
              <w:softHyphen/>
              <w:t xml:space="preserve"> 14.00</w:t>
            </w:r>
          </w:p>
          <w:p w:rsidR="00E757E8" w:rsidRPr="000E4A95" w:rsidRDefault="00E757E8" w:rsidP="00E757E8">
            <w:pPr>
              <w:spacing w:line="240" w:lineRule="exact"/>
              <w:jc w:val="center"/>
              <w:rPr>
                <w:rStyle w:val="22"/>
                <w:rFonts w:eastAsiaTheme="minorHAnsi"/>
              </w:rPr>
            </w:pPr>
          </w:p>
          <w:p w:rsidR="00E757E8" w:rsidRPr="000E4A95" w:rsidRDefault="00E757E8" w:rsidP="00E757E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E8" w:rsidRPr="000E4A95" w:rsidTr="007C2A06">
        <w:trPr>
          <w:trHeight w:hRule="exact" w:val="295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7E8" w:rsidRPr="000E4A95" w:rsidRDefault="00E757E8" w:rsidP="00E757E8">
            <w:pPr>
              <w:spacing w:line="240" w:lineRule="exact"/>
              <w:ind w:left="240" w:hanging="240"/>
              <w:rPr>
                <w:rStyle w:val="22"/>
                <w:rFonts w:eastAsiaTheme="minorHAnsi"/>
              </w:rPr>
            </w:pPr>
            <w:r w:rsidRPr="000E4A95">
              <w:rPr>
                <w:rStyle w:val="22"/>
                <w:rFonts w:eastAsiaTheme="minorHAnsi"/>
              </w:rPr>
              <w:t>Уход домой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7E8" w:rsidRPr="000E4A95" w:rsidRDefault="00E757E8" w:rsidP="00E757E8">
            <w:pPr>
              <w:spacing w:line="240" w:lineRule="exact"/>
              <w:jc w:val="center"/>
              <w:rPr>
                <w:rStyle w:val="22"/>
                <w:rFonts w:eastAsiaTheme="minorHAnsi"/>
              </w:rPr>
            </w:pPr>
            <w:r w:rsidRPr="000E4A95">
              <w:rPr>
                <w:rStyle w:val="22"/>
                <w:rFonts w:eastAsiaTheme="minorHAnsi"/>
              </w:rPr>
              <w:t>14.15</w:t>
            </w:r>
          </w:p>
        </w:tc>
      </w:tr>
    </w:tbl>
    <w:p w:rsidR="00055FE6" w:rsidRPr="000E4A95" w:rsidRDefault="00055FE6" w:rsidP="00055FE6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A95" w:rsidRDefault="00E757E8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:rsidR="000E4A95" w:rsidRDefault="000E4A95" w:rsidP="002F4BA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3FB5" w:rsidRPr="000E4A95" w:rsidRDefault="001D3FB5" w:rsidP="001D3FB5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удовольствием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идёшь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утром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лагерь?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интересно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то, что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нравится: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играть,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утренняя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гимнастика,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тренировка,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поход,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ещё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Чему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научился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лагере: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играть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шашки,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шахматы,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теннис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9E373E" w:rsidRPr="000E4A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т.п.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>Если</w:t>
      </w:r>
      <w:r w:rsidR="009E373E"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>бы</w:t>
      </w:r>
      <w:r w:rsidR="009E373E"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>тебе</w:t>
      </w:r>
      <w:r w:rsidR="009E373E"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>разрешили,</w:t>
      </w:r>
      <w:r w:rsidR="009E373E"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>чтобы</w:t>
      </w:r>
      <w:r w:rsidR="009E373E"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>делал</w:t>
      </w:r>
      <w:r w:rsidR="009E373E"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>лагере</w:t>
      </w:r>
      <w:r w:rsidR="009E373E"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>целый</w:t>
      </w:r>
      <w:r w:rsidR="009E373E"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pacing w:val="-2"/>
          <w:sz w:val="24"/>
          <w:szCs w:val="24"/>
        </w:rPr>
        <w:t>день?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нет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хотел?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пойдёшь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лагерь?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пойдёшь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почему?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рассказываешь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тебе,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кормят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лагере?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Поставь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повару: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(от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«пятё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рки»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до «двойки»).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Какую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поставил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твой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ребят,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взрослых?</w:t>
      </w:r>
    </w:p>
    <w:p w:rsidR="001D3FB5" w:rsidRPr="000E4A95" w:rsidRDefault="001D3FB5" w:rsidP="000C1E15">
      <w:pPr>
        <w:widowControl w:val="0"/>
        <w:numPr>
          <w:ilvl w:val="0"/>
          <w:numId w:val="3"/>
        </w:numPr>
        <w:tabs>
          <w:tab w:val="left" w:pos="6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понравилось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(спортивные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4A95">
        <w:rPr>
          <w:rFonts w:ascii="Times New Roman" w:eastAsia="Times New Roman" w:hAnsi="Times New Roman" w:cs="Times New Roman"/>
          <w:sz w:val="24"/>
          <w:szCs w:val="24"/>
        </w:rPr>
        <w:t>досуговые</w:t>
      </w:r>
      <w:proofErr w:type="spellEnd"/>
      <w:r w:rsidR="009E373E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мероприятия)?</w:t>
      </w:r>
    </w:p>
    <w:p w:rsidR="001D3FB5" w:rsidRPr="000E4A95" w:rsidRDefault="001D3FB5" w:rsidP="009E37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FB5" w:rsidRPr="000E4A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/>
          <w:sz w:val="24"/>
          <w:szCs w:val="24"/>
        </w:rPr>
        <w:t>Наши законы и традиции</w:t>
      </w:r>
    </w:p>
    <w:p w:rsidR="001D3FB5" w:rsidRPr="000E4A95" w:rsidRDefault="001D3FB5" w:rsidP="001D3FB5">
      <w:pPr>
        <w:widowControl w:val="0"/>
        <w:autoSpaceDE w:val="0"/>
        <w:autoSpaceDN w:val="0"/>
        <w:spacing w:after="0" w:line="319" w:lineRule="exact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Правила</w:t>
      </w:r>
      <w:r w:rsidR="00433D8B" w:rsidRPr="000E4A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поведения</w:t>
      </w:r>
      <w:r w:rsidR="00433D8B" w:rsidRPr="000E4A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433D8B" w:rsidRPr="000E4A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лагере</w:t>
      </w:r>
      <w:r w:rsidR="00433D8B" w:rsidRPr="000E4A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«Спортивны</w:t>
      </w:r>
      <w:r w:rsidR="00A768CA" w:rsidRPr="000E4A95">
        <w:rPr>
          <w:rFonts w:ascii="Times New Roman" w:eastAsia="Times New Roman" w:hAnsi="Times New Roman" w:cs="Times New Roman"/>
          <w:bCs/>
          <w:sz w:val="24"/>
          <w:szCs w:val="24"/>
        </w:rPr>
        <w:t>е игры</w:t>
      </w:r>
      <w:r w:rsidRPr="000E4A95">
        <w:rPr>
          <w:rFonts w:ascii="Times New Roman" w:eastAsia="Times New Roman" w:hAnsi="Times New Roman" w:cs="Times New Roman"/>
          <w:bCs/>
          <w:sz w:val="24"/>
          <w:szCs w:val="24"/>
        </w:rPr>
        <w:t>»:</w:t>
      </w:r>
    </w:p>
    <w:p w:rsidR="001D3FB5" w:rsidRPr="000E4A95" w:rsidRDefault="001D3FB5" w:rsidP="00433D8B">
      <w:pPr>
        <w:widowControl w:val="0"/>
        <w:tabs>
          <w:tab w:val="left" w:pos="878"/>
          <w:tab w:val="left" w:pos="1857"/>
          <w:tab w:val="left" w:pos="3388"/>
          <w:tab w:val="left" w:pos="5385"/>
          <w:tab w:val="left" w:pos="6455"/>
        </w:tabs>
        <w:autoSpaceDE w:val="0"/>
        <w:autoSpaceDN w:val="0"/>
        <w:spacing w:after="0" w:line="319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В лагере «Спортивн</w:t>
      </w:r>
      <w:r w:rsidR="00A768CA" w:rsidRPr="000E4A95">
        <w:rPr>
          <w:rFonts w:ascii="Times New Roman" w:eastAsia="Times New Roman" w:hAnsi="Times New Roman" w:cs="Times New Roman"/>
          <w:sz w:val="24"/>
          <w:szCs w:val="24"/>
        </w:rPr>
        <w:t>ые игры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» сформированы особые принципы взаимоотношений взрослых, тренеров - преподавателей и воспитанников.</w:t>
      </w:r>
      <w:r w:rsidR="00433D8B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Основополагающий</w:t>
      </w:r>
      <w:r w:rsidR="00433D8B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433D8B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433D8B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E4A95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0E4A95">
        <w:rPr>
          <w:rFonts w:ascii="Times New Roman" w:eastAsia="Times New Roman" w:hAnsi="Times New Roman" w:cs="Times New Roman"/>
          <w:sz w:val="24"/>
          <w:szCs w:val="24"/>
        </w:rPr>
        <w:t>ВОБОДА</w:t>
      </w:r>
      <w:r w:rsidR="00433D8B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33D8B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ОТВЕТСТВЕННОСТЬ.</w:t>
      </w:r>
    </w:p>
    <w:p w:rsidR="001D3FB5" w:rsidRPr="000E4A95" w:rsidRDefault="001D3FB5" w:rsidP="00433D8B">
      <w:pPr>
        <w:widowControl w:val="0"/>
        <w:autoSpaceDE w:val="0"/>
        <w:autoSpaceDN w:val="0"/>
        <w:spacing w:after="0" w:line="321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46E00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табу,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377" w:rsidRPr="000E4A95">
        <w:rPr>
          <w:rFonts w:ascii="Times New Roman" w:eastAsia="Times New Roman" w:hAnsi="Times New Roman" w:cs="Times New Roman"/>
          <w:sz w:val="24"/>
          <w:szCs w:val="24"/>
        </w:rPr>
        <w:t>нарушения,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влекущие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отчисление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лагеря</w:t>
      </w:r>
    </w:p>
    <w:p w:rsidR="001D3FB5" w:rsidRPr="000E4A95" w:rsidRDefault="001D3FB5" w:rsidP="00433D8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«Спортивны</w:t>
      </w:r>
      <w:r w:rsidR="00146E00" w:rsidRPr="000E4A95">
        <w:rPr>
          <w:rFonts w:ascii="Times New Roman" w:eastAsia="Times New Roman" w:hAnsi="Times New Roman" w:cs="Times New Roman"/>
          <w:sz w:val="24"/>
          <w:szCs w:val="24"/>
        </w:rPr>
        <w:t>е игры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провинившегося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участника:</w:t>
      </w:r>
    </w:p>
    <w:p w:rsidR="001D3FB5" w:rsidRPr="000E4A95" w:rsidRDefault="00195C0F" w:rsidP="000C1E15">
      <w:pPr>
        <w:widowControl w:val="0"/>
        <w:numPr>
          <w:ilvl w:val="1"/>
          <w:numId w:val="5"/>
        </w:numPr>
        <w:tabs>
          <w:tab w:val="left" w:pos="1201"/>
          <w:tab w:val="left" w:pos="1202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изическое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моральное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оскорбление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любого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лагеря;</w:t>
      </w:r>
    </w:p>
    <w:p w:rsidR="001D3FB5" w:rsidRPr="000E4A95" w:rsidRDefault="00195C0F" w:rsidP="000C1E15">
      <w:pPr>
        <w:widowControl w:val="0"/>
        <w:numPr>
          <w:ilvl w:val="1"/>
          <w:numId w:val="5"/>
        </w:numPr>
        <w:tabs>
          <w:tab w:val="left" w:pos="1201"/>
          <w:tab w:val="left" w:pos="12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еподчинение обоснованным требованиям тренера-преподавателя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(взрослого)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лагеря;</w:t>
      </w:r>
    </w:p>
    <w:p w:rsidR="001D3FB5" w:rsidRPr="000E4A95" w:rsidRDefault="00195C0F" w:rsidP="000C1E15">
      <w:pPr>
        <w:widowControl w:val="0"/>
        <w:numPr>
          <w:ilvl w:val="1"/>
          <w:numId w:val="5"/>
        </w:numPr>
        <w:tabs>
          <w:tab w:val="left" w:pos="1201"/>
          <w:tab w:val="left" w:pos="1202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амовольная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отлучка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FB5" w:rsidRPr="000E4A95">
        <w:rPr>
          <w:rFonts w:ascii="Times New Roman" w:eastAsia="Times New Roman" w:hAnsi="Times New Roman" w:cs="Times New Roman"/>
          <w:sz w:val="24"/>
          <w:szCs w:val="24"/>
        </w:rPr>
        <w:t>лагеря.</w:t>
      </w:r>
    </w:p>
    <w:p w:rsidR="001D3FB5" w:rsidRPr="000E4A95" w:rsidRDefault="001D3FB5" w:rsidP="001D3FB5">
      <w:pPr>
        <w:widowControl w:val="0"/>
        <w:tabs>
          <w:tab w:val="left" w:pos="1201"/>
          <w:tab w:val="left" w:pos="1202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3FB5" w:rsidRPr="000E4A95" w:rsidRDefault="001D3FB5" w:rsidP="001D3FB5">
      <w:pPr>
        <w:widowControl w:val="0"/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лагере:</w:t>
      </w:r>
    </w:p>
    <w:p w:rsidR="001D3FB5" w:rsidRPr="000E4A95" w:rsidRDefault="001D3FB5" w:rsidP="000C1E15">
      <w:pPr>
        <w:pStyle w:val="a7"/>
        <w:widowControl w:val="0"/>
        <w:numPr>
          <w:ilvl w:val="0"/>
          <w:numId w:val="4"/>
        </w:numPr>
        <w:tabs>
          <w:tab w:val="left" w:pos="6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Будьте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бережливы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оборудованию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снаряжению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лагеря.</w:t>
      </w:r>
    </w:p>
    <w:p w:rsidR="00195C0F" w:rsidRPr="000E4A95" w:rsidRDefault="001D3FB5" w:rsidP="000C1E15">
      <w:pPr>
        <w:pStyle w:val="a7"/>
        <w:widowControl w:val="0"/>
        <w:numPr>
          <w:ilvl w:val="0"/>
          <w:numId w:val="4"/>
        </w:numPr>
        <w:tabs>
          <w:tab w:val="left" w:pos="6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инвентарь,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настольные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игры: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взял,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поиграл,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положи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FB5" w:rsidRPr="000E4A95" w:rsidRDefault="001D3FB5" w:rsidP="000C1E15">
      <w:pPr>
        <w:pStyle w:val="a7"/>
        <w:widowControl w:val="0"/>
        <w:numPr>
          <w:ilvl w:val="0"/>
          <w:numId w:val="4"/>
        </w:numPr>
        <w:tabs>
          <w:tab w:val="left" w:pos="6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лагере есть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сбора мусора.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Держите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свой лагерь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чистоте.</w:t>
      </w:r>
    </w:p>
    <w:p w:rsidR="001D3FB5" w:rsidRPr="000E4A95" w:rsidRDefault="001D3FB5" w:rsidP="000C1E15">
      <w:pPr>
        <w:pStyle w:val="a7"/>
        <w:widowControl w:val="0"/>
        <w:numPr>
          <w:ilvl w:val="0"/>
          <w:numId w:val="4"/>
        </w:numPr>
        <w:tabs>
          <w:tab w:val="left" w:pos="6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Уважайте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других!</w:t>
      </w:r>
    </w:p>
    <w:p w:rsidR="001D3FB5" w:rsidRPr="000E4A95" w:rsidRDefault="001D3FB5" w:rsidP="000C1E1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Будьте всегда опрятны и аккуратны.</w:t>
      </w:r>
    </w:p>
    <w:p w:rsidR="001D3FB5" w:rsidRPr="000E4A95" w:rsidRDefault="001D3FB5" w:rsidP="000C1E1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Будьте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дружны.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не шутка!</w:t>
      </w:r>
    </w:p>
    <w:p w:rsidR="00195C0F" w:rsidRPr="000E4A95" w:rsidRDefault="00195C0F" w:rsidP="00195C0F">
      <w:pPr>
        <w:pStyle w:val="a7"/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3FB5" w:rsidRPr="000E4A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Если вы привыкли жить по другим правилам, просьба не беспокоиться и не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беспокоить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присутствием.</w:t>
      </w:r>
    </w:p>
    <w:p w:rsidR="00E757E8" w:rsidRDefault="00E757E8" w:rsidP="00E757E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4A95" w:rsidRPr="000E4A95" w:rsidRDefault="000E4A95" w:rsidP="00E757E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FB5" w:rsidRPr="000E4A95" w:rsidRDefault="001D3FB5" w:rsidP="00E75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Законы</w:t>
      </w:r>
      <w:r w:rsidR="00195C0F" w:rsidRPr="000E4A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b/>
          <w:bCs/>
          <w:sz w:val="24"/>
          <w:szCs w:val="24"/>
        </w:rPr>
        <w:t>лагеря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Поспешишь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 людей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насмешишь!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Тренер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голова!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Береги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тренера-преподавателя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хуже!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Увидел,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узнал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запомни,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расскажешь!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4A95">
        <w:rPr>
          <w:rFonts w:ascii="Times New Roman" w:eastAsia="Times New Roman" w:hAnsi="Times New Roman" w:cs="Times New Roman"/>
          <w:sz w:val="24"/>
          <w:szCs w:val="24"/>
        </w:rPr>
        <w:t>Зовут</w:t>
      </w:r>
      <w:proofErr w:type="gramEnd"/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иди,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зовут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попроси,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стыдно!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Не опаздывай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завтрак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– в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наешься!</w:t>
      </w:r>
    </w:p>
    <w:p w:rsidR="001D3FB5" w:rsidRPr="000E4A95" w:rsidRDefault="001D3FB5" w:rsidP="000C1E15">
      <w:pPr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выноси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мусор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избы –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оставляй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мусорном</w:t>
      </w:r>
      <w:r w:rsidR="00195C0F" w:rsidRPr="000E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A95">
        <w:rPr>
          <w:rFonts w:ascii="Times New Roman" w:eastAsia="Times New Roman" w:hAnsi="Times New Roman" w:cs="Times New Roman"/>
          <w:sz w:val="24"/>
          <w:szCs w:val="24"/>
        </w:rPr>
        <w:t>ведре!</w:t>
      </w:r>
    </w:p>
    <w:p w:rsidR="001D3FB5" w:rsidRPr="000E4A95" w:rsidRDefault="001D3FB5" w:rsidP="001D3F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3FB5" w:rsidRPr="000E4A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A95">
        <w:rPr>
          <w:rFonts w:ascii="Times New Roman" w:eastAsia="Times New Roman" w:hAnsi="Times New Roman" w:cs="Times New Roman"/>
          <w:b/>
          <w:sz w:val="24"/>
          <w:szCs w:val="24"/>
        </w:rPr>
        <w:t>Сроки и условия пребывания в лагере</w:t>
      </w:r>
    </w:p>
    <w:tbl>
      <w:tblPr>
        <w:tblStyle w:val="a6"/>
        <w:tblW w:w="0" w:type="auto"/>
        <w:tblLook w:val="04A0"/>
      </w:tblPr>
      <w:tblGrid>
        <w:gridCol w:w="4920"/>
        <w:gridCol w:w="5077"/>
      </w:tblGrid>
      <w:tr w:rsidR="000E4A95" w:rsidRPr="000E4A95" w:rsidTr="000E4A95">
        <w:trPr>
          <w:trHeight w:val="70"/>
        </w:trPr>
        <w:tc>
          <w:tcPr>
            <w:tcW w:w="4920" w:type="dxa"/>
          </w:tcPr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работы: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3 смены лагеря: </w:t>
            </w:r>
            <w:r w:rsidRPr="000E4A95">
              <w:rPr>
                <w:rStyle w:val="22"/>
                <w:rFonts w:eastAsiaTheme="minorHAnsi"/>
              </w:rPr>
              <w:t>29.06</w:t>
            </w: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.2026г.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Закрытие </w:t>
            </w:r>
            <w:r w:rsidRPr="000E4A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3 </w:t>
            </w: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 лагеря: 19.07.2026г.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дней: 21 день.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Выходных: 6 дней.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пребывание детей: 15 дней.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 дни:</w:t>
            </w:r>
            <w:r w:rsidRPr="000E4A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суббота, </w:t>
            </w: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детей: 25 человек.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Питание: двухразовое.</w:t>
            </w:r>
          </w:p>
        </w:tc>
        <w:tc>
          <w:tcPr>
            <w:tcW w:w="5077" w:type="dxa"/>
          </w:tcPr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работы: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4 смены лагеря: 03.08.2026г.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</w:t>
            </w:r>
            <w:r w:rsidRPr="000E4A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4 </w:t>
            </w: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 лагеря: 23.08.2026г.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дней: 21 день.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Выходных: 6 дней.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пребывание детей: 15 дней.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8" w:lineRule="auto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 дни:</w:t>
            </w:r>
            <w:r w:rsidRPr="000E4A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суббота, </w:t>
            </w: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76" w:lineRule="auto"/>
              <w:ind w:right="-118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детей: 25 человек.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4A9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Питание: двухразовое.</w:t>
            </w:r>
          </w:p>
          <w:p w:rsidR="000E4A95" w:rsidRPr="000E4A95" w:rsidRDefault="000E4A95" w:rsidP="000E4A95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D3FB5" w:rsidRPr="000E4A95" w:rsidRDefault="001D3FB5" w:rsidP="001D3F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4A95" w:rsidRPr="000E4A95" w:rsidRDefault="000E4A95" w:rsidP="00596E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4A95" w:rsidRPr="000E4A95" w:rsidRDefault="000E4A95" w:rsidP="00596E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3FB5" w:rsidRPr="000E4A95" w:rsidRDefault="001D3FB5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</w:p>
    <w:p w:rsidR="000E4A95" w:rsidRDefault="000E4A95" w:rsidP="000E4A9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A95" w:rsidRDefault="000E4A95" w:rsidP="000E4A9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A95" w:rsidRDefault="000E4A95" w:rsidP="000E4A9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A95" w:rsidRDefault="000E4A95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4A95" w:rsidRDefault="000E4A95" w:rsidP="000E4A9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75D" w:rsidRDefault="000E4A95" w:rsidP="000E4A9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95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 и литературы</w:t>
      </w:r>
    </w:p>
    <w:p w:rsidR="000E4A95" w:rsidRDefault="000E4A95" w:rsidP="000E4A95">
      <w:pPr>
        <w:spacing w:after="0" w:line="276" w:lineRule="auto"/>
        <w:jc w:val="both"/>
      </w:pPr>
      <w:r>
        <w:t xml:space="preserve">1. Аракелян Ю.А. «Смена маленького роста»: сборник информационно-методических материалов в помощь воспитателю детского лагеря, работающему с детьми 6-11 лет / Ю.А. Аракелян, А.А. </w:t>
      </w:r>
      <w:proofErr w:type="spellStart"/>
      <w:r>
        <w:t>Зарипова</w:t>
      </w:r>
      <w:proofErr w:type="spellEnd"/>
      <w:r>
        <w:t xml:space="preserve">, С.И. Кравцова, О.В. </w:t>
      </w:r>
      <w:proofErr w:type="spellStart"/>
      <w:r>
        <w:t>Шевердина</w:t>
      </w:r>
      <w:proofErr w:type="spellEnd"/>
      <w:r>
        <w:t xml:space="preserve">. ФГБОУ ВДЦ «Орлёнок», 2015. – 80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2. Афанасьев С.П. «Что делать с детьми в загородном лагере?» / С. Афанасьев, С. </w:t>
      </w:r>
      <w:proofErr w:type="spellStart"/>
      <w:r>
        <w:t>Коморин</w:t>
      </w:r>
      <w:proofErr w:type="spellEnd"/>
      <w:r>
        <w:t xml:space="preserve">, А. Тимонин. – М.: МЦ «Вариант», 2002. – 224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3. </w:t>
      </w:r>
      <w:proofErr w:type="spellStart"/>
      <w:r>
        <w:t>Багапова</w:t>
      </w:r>
      <w:proofErr w:type="spellEnd"/>
      <w: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>
        <w:t>Багапова</w:t>
      </w:r>
      <w:proofErr w:type="spellEnd"/>
      <w:r>
        <w:t xml:space="preserve">, А.А. </w:t>
      </w:r>
      <w:proofErr w:type="spellStart"/>
      <w:r>
        <w:t>Сайфина</w:t>
      </w:r>
      <w:proofErr w:type="spellEnd"/>
      <w:r>
        <w:t xml:space="preserve">, Н.А. </w:t>
      </w:r>
      <w:proofErr w:type="spellStart"/>
      <w:r>
        <w:t>Сакович</w:t>
      </w:r>
      <w:proofErr w:type="spellEnd"/>
      <w:r>
        <w:t xml:space="preserve">. ФГБОУ ВДЦ «Орлёнок», 2020. – 40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4. Беляков Ю.Д. «Методика организации коллективных творческих дел и игр»: методическое пособие. Издание 2-е, переработанное и дополненное. ФГБОУ ВДЦ «Орлёнок», 2020. – 80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5. Васильковская Н.И. «Создай команду!»: методическое пособие / Н.И. Васильковская, А.А. </w:t>
      </w:r>
      <w:proofErr w:type="spellStart"/>
      <w:r>
        <w:t>Сайфина</w:t>
      </w:r>
      <w:proofErr w:type="spellEnd"/>
      <w:r>
        <w:t xml:space="preserve">, Л.Р. Уварова, Ю.С. Шатрова. ФГБОУ ВДЦ «Орлёнок», 2020. – 80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6. </w:t>
      </w:r>
      <w:proofErr w:type="spellStart"/>
      <w:r>
        <w:t>Газман</w:t>
      </w:r>
      <w:proofErr w:type="spellEnd"/>
      <w:r>
        <w:t xml:space="preserve"> О.С. «Педагогика в пионерском лагере: Из опыта работы Всероссийского </w:t>
      </w:r>
      <w:proofErr w:type="spellStart"/>
      <w:proofErr w:type="gramStart"/>
      <w:r>
        <w:t>п</w:t>
      </w:r>
      <w:proofErr w:type="spellEnd"/>
      <w:proofErr w:type="gramEnd"/>
      <w:r>
        <w:t xml:space="preserve">/л «Орлёнок» / О.С. </w:t>
      </w:r>
      <w:proofErr w:type="spellStart"/>
      <w:r>
        <w:t>Газман</w:t>
      </w:r>
      <w:proofErr w:type="spellEnd"/>
      <w:r>
        <w:t xml:space="preserve">, В.Ф. Матвеев. – М.: Педагогика, 1982 – 96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7. </w:t>
      </w:r>
      <w:proofErr w:type="spellStart"/>
      <w:r>
        <w:t>Зубахин</w:t>
      </w:r>
      <w:proofErr w:type="spellEnd"/>
      <w:r>
        <w:t xml:space="preserve"> А.А. «Откроет целый мир вожатый»: книга отрядного вожатого «Орлёнка» / А.А. </w:t>
      </w:r>
      <w:proofErr w:type="spellStart"/>
      <w:r>
        <w:t>Зубахин</w:t>
      </w:r>
      <w:proofErr w:type="spellEnd"/>
      <w:r>
        <w:t xml:space="preserve">, А.В. Яблокова. ФГБОУ ВДЦ «Орлёнок», 2015. – 336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8. </w:t>
      </w:r>
      <w:proofErr w:type="spellStart"/>
      <w:r>
        <w:t>Зубахин</w:t>
      </w:r>
      <w:proofErr w:type="spellEnd"/>
      <w:r>
        <w:t xml:space="preserve"> А.А. «Равнение на флаг!»: сборник методических материалов из опыта работы ВДЦ «Орлёнок» по работе с государственными символами Российской Федерации и символами «Орлёнка»/ А.А. </w:t>
      </w:r>
      <w:proofErr w:type="spellStart"/>
      <w:r>
        <w:t>Зубахин</w:t>
      </w:r>
      <w:proofErr w:type="spellEnd"/>
      <w:r>
        <w:t xml:space="preserve">, Т.Л. Хацкевич. Издание 1-е, переработанное. ФГБОУ ВДЦ «Орлёнок», 2012. – 112 с. ил.  </w:t>
      </w:r>
    </w:p>
    <w:p w:rsidR="000E4A95" w:rsidRDefault="000E4A95" w:rsidP="000E4A95">
      <w:pPr>
        <w:spacing w:after="0" w:line="276" w:lineRule="auto"/>
        <w:jc w:val="both"/>
      </w:pPr>
      <w:r>
        <w:t xml:space="preserve">9. Иванов И.П. Воспитательная работа комсомольцев с пионерами в средней школе: диссертация на соискание учёной степени кандидата педагогических наук. – Л.: ЛГПИ им. А. И. Герцена, 1955. </w:t>
      </w:r>
    </w:p>
    <w:p w:rsidR="000E4A95" w:rsidRDefault="000E4A95" w:rsidP="000E4A95">
      <w:pPr>
        <w:spacing w:after="0" w:line="276" w:lineRule="auto"/>
        <w:jc w:val="both"/>
      </w:pPr>
      <w:r>
        <w:t>10. Иванов И.П. О сущности воспитательной работы в начальных классах // Педагогика начальной школы: ХХ</w:t>
      </w:r>
      <w:proofErr w:type="gramStart"/>
      <w:r>
        <w:t>I</w:t>
      </w:r>
      <w:proofErr w:type="gramEnd"/>
      <w:r>
        <w:t xml:space="preserve"> </w:t>
      </w:r>
      <w:proofErr w:type="spellStart"/>
      <w:r>
        <w:t>Герценовские</w:t>
      </w:r>
      <w:proofErr w:type="spellEnd"/>
      <w:r>
        <w:t xml:space="preserve"> чтения. – Л.: ЛГПИ им. А.И. Герцена, 1968.</w:t>
      </w:r>
    </w:p>
    <w:p w:rsidR="000E4A95" w:rsidRDefault="000E4A95" w:rsidP="000E4A95">
      <w:pPr>
        <w:spacing w:after="0" w:line="276" w:lineRule="auto"/>
        <w:jc w:val="both"/>
      </w:pPr>
      <w:r>
        <w:t xml:space="preserve"> 11. Иванченко И.В. «Как рождается </w:t>
      </w:r>
      <w:proofErr w:type="spellStart"/>
      <w:r>
        <w:t>микрогруппа</w:t>
      </w:r>
      <w:proofErr w:type="spellEnd"/>
      <w:r>
        <w:t xml:space="preserve">?»: методическое пособие Издание 2-е, переработанное и дополненное. ФГБОУ ВДЦ «Орлёнок», 2020. – 80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12. Киреева А.А. «Нам доверяют матери ребёнка»: сборник интерактивных форм работы с детьми и подростками по формированию навыков безопасного поведения и профилактике травматизма в детском лагере. Издание 2-е, дополненное и переработанное. – ФГБОУ ВДЦ «Орлёнок», 2015. – 108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13. Ковалёва А.Г. «Педагогика «Орлёнка» в терминах и понятиях»: </w:t>
      </w:r>
      <w:proofErr w:type="spellStart"/>
      <w:r>
        <w:t>уч</w:t>
      </w:r>
      <w:proofErr w:type="spellEnd"/>
      <w:r>
        <w:t xml:space="preserve">. пособие-словарь / А.Г. Ковалёва, Е.И. Бойко, С.И. Панченко, И.В. Романец, А.М. Кузнецова. – М: Собеседник, 2005. – 192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14. </w:t>
      </w:r>
      <w:proofErr w:type="spellStart"/>
      <w:r>
        <w:t>Лутошкин</w:t>
      </w:r>
      <w:proofErr w:type="spellEnd"/>
      <w:r>
        <w:t xml:space="preserve"> А.Н. «Как вести за собой» / А.Н. </w:t>
      </w:r>
      <w:proofErr w:type="spellStart"/>
      <w:r>
        <w:t>Лутошкин</w:t>
      </w:r>
      <w:proofErr w:type="spellEnd"/>
      <w:r>
        <w:t xml:space="preserve">, под ред. Б.З. Вульфова. – М.: Просвещение, 1986 – 208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15. </w:t>
      </w:r>
      <w:proofErr w:type="spellStart"/>
      <w:r>
        <w:t>Можейко</w:t>
      </w:r>
      <w:proofErr w:type="spellEnd"/>
      <w:r>
        <w:t xml:space="preserve"> О.В. «Организация аналитической работы с детьми в отряде»: методическое пособие. ФГБОУ ВДЦ «Орлёнок», 2017. – 44 </w:t>
      </w:r>
      <w:proofErr w:type="gramStart"/>
      <w:r>
        <w:t>с</w:t>
      </w:r>
      <w:proofErr w:type="gramEnd"/>
      <w:r>
        <w:t>.</w:t>
      </w:r>
    </w:p>
    <w:p w:rsidR="000E4A95" w:rsidRDefault="000E4A95" w:rsidP="000E4A95">
      <w:pPr>
        <w:spacing w:after="0" w:line="276" w:lineRule="auto"/>
        <w:jc w:val="both"/>
      </w:pPr>
      <w:r>
        <w:t xml:space="preserve"> 16. </w:t>
      </w:r>
      <w:proofErr w:type="spellStart"/>
      <w:r>
        <w:t>Можейко</w:t>
      </w:r>
      <w:proofErr w:type="spellEnd"/>
      <w:r>
        <w:t xml:space="preserve"> О.В. «Педагогическая диагностика в отрядной работе»: методическое пособие. ФГБОУ ВДЦ «Орлёнок», 2017. – 56 </w:t>
      </w:r>
      <w:proofErr w:type="gramStart"/>
      <w:r>
        <w:t>с</w:t>
      </w:r>
      <w:proofErr w:type="gramEnd"/>
      <w:r>
        <w:t xml:space="preserve">. </w:t>
      </w:r>
    </w:p>
    <w:p w:rsidR="000E4A95" w:rsidRDefault="000E4A95" w:rsidP="000E4A95">
      <w:pPr>
        <w:spacing w:after="0" w:line="276" w:lineRule="auto"/>
        <w:jc w:val="both"/>
      </w:pPr>
      <w:r>
        <w:t xml:space="preserve">17. </w:t>
      </w:r>
      <w:proofErr w:type="spellStart"/>
      <w:r>
        <w:t>Можейко</w:t>
      </w:r>
      <w:proofErr w:type="spellEnd"/>
      <w:r>
        <w:t xml:space="preserve"> О.В. «Сто незаданных вопросов»: сборник информационно-методических материалов в помощь отрядному воспитателю «Орлёнка». Издание 2-е, переработанное. ФГБОУ ВДЦ «Орлёнок», 2018. – 108 </w:t>
      </w:r>
      <w:proofErr w:type="gramStart"/>
      <w:r>
        <w:t>с</w:t>
      </w:r>
      <w:proofErr w:type="gramEnd"/>
      <w:r>
        <w:t xml:space="preserve">. </w:t>
      </w:r>
    </w:p>
    <w:p w:rsidR="000E4A95" w:rsidRPr="000E4A95" w:rsidRDefault="000E4A95" w:rsidP="000E4A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18. Панченко С.И. «День за днём в жизни вожатого». – М.: Издательский дом «Народное образование», 2008. – 354 </w:t>
      </w:r>
      <w:proofErr w:type="gramStart"/>
      <w:r>
        <w:t>с</w:t>
      </w:r>
      <w:proofErr w:type="gramEnd"/>
      <w:r>
        <w:t>.</w:t>
      </w:r>
    </w:p>
    <w:sectPr w:rsidR="000E4A95" w:rsidRPr="000E4A95" w:rsidSect="00FC0417">
      <w:footerReference w:type="default" r:id="rId11"/>
      <w:pgSz w:w="11906" w:h="16838"/>
      <w:pgMar w:top="1134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698" w:rsidRDefault="00B91698" w:rsidP="00B77A43">
      <w:pPr>
        <w:spacing w:after="0" w:line="240" w:lineRule="auto"/>
      </w:pPr>
      <w:r>
        <w:separator/>
      </w:r>
    </w:p>
  </w:endnote>
  <w:endnote w:type="continuationSeparator" w:id="0">
    <w:p w:rsidR="00B91698" w:rsidRDefault="00B91698" w:rsidP="00B7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B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524864"/>
    </w:sdtPr>
    <w:sdtContent>
      <w:p w:rsidR="00B91698" w:rsidRDefault="00993308">
        <w:pPr>
          <w:pStyle w:val="af4"/>
          <w:jc w:val="center"/>
        </w:pPr>
        <w:r>
          <w:rPr>
            <w:noProof/>
          </w:rPr>
          <w:fldChar w:fldCharType="begin"/>
        </w:r>
        <w:r w:rsidR="00B9169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F74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91698" w:rsidRDefault="00B9169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698" w:rsidRDefault="00B91698" w:rsidP="00B77A43">
      <w:pPr>
        <w:spacing w:after="0" w:line="240" w:lineRule="auto"/>
      </w:pPr>
      <w:r>
        <w:separator/>
      </w:r>
    </w:p>
  </w:footnote>
  <w:footnote w:type="continuationSeparator" w:id="0">
    <w:p w:rsidR="00B91698" w:rsidRDefault="00B91698" w:rsidP="00B77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C09"/>
    <w:multiLevelType w:val="hybridMultilevel"/>
    <w:tmpl w:val="E5EC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01B4"/>
    <w:multiLevelType w:val="hybridMultilevel"/>
    <w:tmpl w:val="29FADB56"/>
    <w:lvl w:ilvl="0" w:tplc="C56EB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324D6"/>
    <w:multiLevelType w:val="multilevel"/>
    <w:tmpl w:val="9FAA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D3A6B"/>
    <w:multiLevelType w:val="multilevel"/>
    <w:tmpl w:val="978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5">
    <w:nsid w:val="4A4C1ABD"/>
    <w:multiLevelType w:val="multilevel"/>
    <w:tmpl w:val="0C8C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8551F3"/>
    <w:multiLevelType w:val="hybridMultilevel"/>
    <w:tmpl w:val="190A16AA"/>
    <w:lvl w:ilvl="0" w:tplc="425C0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24911"/>
    <w:multiLevelType w:val="multilevel"/>
    <w:tmpl w:val="B30E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A26777"/>
    <w:multiLevelType w:val="hybridMultilevel"/>
    <w:tmpl w:val="D640F4F6"/>
    <w:lvl w:ilvl="0" w:tplc="31D066BC">
      <w:start w:val="1"/>
      <w:numFmt w:val="decimal"/>
      <w:lvlText w:val="%1."/>
      <w:lvlJc w:val="left"/>
      <w:pPr>
        <w:ind w:left="76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E8424">
      <w:numFmt w:val="bullet"/>
      <w:lvlText w:val="•"/>
      <w:lvlJc w:val="left"/>
      <w:pPr>
        <w:ind w:left="1706" w:hanging="281"/>
      </w:pPr>
      <w:rPr>
        <w:rFonts w:hint="default"/>
        <w:lang w:val="ru-RU" w:eastAsia="en-US" w:bidi="ar-SA"/>
      </w:rPr>
    </w:lvl>
    <w:lvl w:ilvl="2" w:tplc="D3D8BC7E">
      <w:numFmt w:val="bullet"/>
      <w:lvlText w:val="•"/>
      <w:lvlJc w:val="left"/>
      <w:pPr>
        <w:ind w:left="2653" w:hanging="281"/>
      </w:pPr>
      <w:rPr>
        <w:rFonts w:hint="default"/>
        <w:lang w:val="ru-RU" w:eastAsia="en-US" w:bidi="ar-SA"/>
      </w:rPr>
    </w:lvl>
    <w:lvl w:ilvl="3" w:tplc="B58EBD50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445E1A14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  <w:lvl w:ilvl="5" w:tplc="C0C620AC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6" w:tplc="AC18B4AC">
      <w:numFmt w:val="bullet"/>
      <w:lvlText w:val="•"/>
      <w:lvlJc w:val="left"/>
      <w:pPr>
        <w:ind w:left="6439" w:hanging="281"/>
      </w:pPr>
      <w:rPr>
        <w:rFonts w:hint="default"/>
        <w:lang w:val="ru-RU" w:eastAsia="en-US" w:bidi="ar-SA"/>
      </w:rPr>
    </w:lvl>
    <w:lvl w:ilvl="7" w:tplc="C0EEFB76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84A413CE">
      <w:numFmt w:val="bullet"/>
      <w:lvlText w:val="•"/>
      <w:lvlJc w:val="left"/>
      <w:pPr>
        <w:ind w:left="8333" w:hanging="281"/>
      </w:pPr>
      <w:rPr>
        <w:rFonts w:hint="default"/>
        <w:lang w:val="ru-RU" w:eastAsia="en-US" w:bidi="ar-SA"/>
      </w:rPr>
    </w:lvl>
  </w:abstractNum>
  <w:abstractNum w:abstractNumId="9">
    <w:nsid w:val="6C7F1571"/>
    <w:multiLevelType w:val="hybridMultilevel"/>
    <w:tmpl w:val="A432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D1246"/>
    <w:multiLevelType w:val="hybridMultilevel"/>
    <w:tmpl w:val="67F0CB02"/>
    <w:lvl w:ilvl="0" w:tplc="C56EB620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5C0EE2">
      <w:start w:val="1"/>
      <w:numFmt w:val="decimal"/>
      <w:lvlText w:val="%2."/>
      <w:lvlJc w:val="left"/>
      <w:pPr>
        <w:ind w:left="1202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2" w:tplc="E004ABA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627CC62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37B69132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AABA1CC8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82F8F49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B7E43A3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ECE0EC5A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11">
    <w:nsid w:val="786F08E7"/>
    <w:multiLevelType w:val="multilevel"/>
    <w:tmpl w:val="8C7A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281F5B"/>
    <w:multiLevelType w:val="multilevel"/>
    <w:tmpl w:val="285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1"/>
  </w:num>
  <w:num w:numId="10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2"/>
  </w:num>
  <w:num w:numId="1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7"/>
  </w:num>
  <w:num w:numId="14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3"/>
  </w:num>
  <w:num w:numId="16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9"/>
  </w:num>
  <w:num w:numId="18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9AB"/>
    <w:rsid w:val="00004F22"/>
    <w:rsid w:val="0002357C"/>
    <w:rsid w:val="00055FE6"/>
    <w:rsid w:val="000872BA"/>
    <w:rsid w:val="0009089C"/>
    <w:rsid w:val="000A633C"/>
    <w:rsid w:val="000C1E15"/>
    <w:rsid w:val="000D51E5"/>
    <w:rsid w:val="000E4A95"/>
    <w:rsid w:val="00143FB5"/>
    <w:rsid w:val="001443A0"/>
    <w:rsid w:val="00146E00"/>
    <w:rsid w:val="00150424"/>
    <w:rsid w:val="001626CB"/>
    <w:rsid w:val="00164FD5"/>
    <w:rsid w:val="00195C0F"/>
    <w:rsid w:val="001D3FB5"/>
    <w:rsid w:val="001F3871"/>
    <w:rsid w:val="0023375D"/>
    <w:rsid w:val="00263000"/>
    <w:rsid w:val="00266A77"/>
    <w:rsid w:val="002A611A"/>
    <w:rsid w:val="002C2F60"/>
    <w:rsid w:val="002D344F"/>
    <w:rsid w:val="002E11DC"/>
    <w:rsid w:val="002F4BA3"/>
    <w:rsid w:val="003030E2"/>
    <w:rsid w:val="00317287"/>
    <w:rsid w:val="00324A97"/>
    <w:rsid w:val="00341897"/>
    <w:rsid w:val="00363C45"/>
    <w:rsid w:val="003F197C"/>
    <w:rsid w:val="003F7029"/>
    <w:rsid w:val="00416854"/>
    <w:rsid w:val="00433D8B"/>
    <w:rsid w:val="004349B4"/>
    <w:rsid w:val="00442784"/>
    <w:rsid w:val="00480860"/>
    <w:rsid w:val="00494377"/>
    <w:rsid w:val="005257AD"/>
    <w:rsid w:val="005320C5"/>
    <w:rsid w:val="00570371"/>
    <w:rsid w:val="00580510"/>
    <w:rsid w:val="00583FB3"/>
    <w:rsid w:val="00596E77"/>
    <w:rsid w:val="005A2095"/>
    <w:rsid w:val="005B6A7F"/>
    <w:rsid w:val="005E1FAA"/>
    <w:rsid w:val="005F23A5"/>
    <w:rsid w:val="00641965"/>
    <w:rsid w:val="00657253"/>
    <w:rsid w:val="0067313B"/>
    <w:rsid w:val="00677C47"/>
    <w:rsid w:val="006A7F16"/>
    <w:rsid w:val="006E56F3"/>
    <w:rsid w:val="00712E10"/>
    <w:rsid w:val="00716A2C"/>
    <w:rsid w:val="00734B42"/>
    <w:rsid w:val="007464B5"/>
    <w:rsid w:val="007569AB"/>
    <w:rsid w:val="007C2A06"/>
    <w:rsid w:val="00811315"/>
    <w:rsid w:val="00833796"/>
    <w:rsid w:val="0084053A"/>
    <w:rsid w:val="008674A3"/>
    <w:rsid w:val="0089264C"/>
    <w:rsid w:val="008B183B"/>
    <w:rsid w:val="00925B4B"/>
    <w:rsid w:val="00930239"/>
    <w:rsid w:val="009462B1"/>
    <w:rsid w:val="009854FA"/>
    <w:rsid w:val="00993308"/>
    <w:rsid w:val="009A1701"/>
    <w:rsid w:val="009C75EC"/>
    <w:rsid w:val="009D50CA"/>
    <w:rsid w:val="009E373E"/>
    <w:rsid w:val="00A031F5"/>
    <w:rsid w:val="00A62F1B"/>
    <w:rsid w:val="00A768CA"/>
    <w:rsid w:val="00A76E76"/>
    <w:rsid w:val="00AA41CE"/>
    <w:rsid w:val="00AB0B27"/>
    <w:rsid w:val="00AF3025"/>
    <w:rsid w:val="00B10F02"/>
    <w:rsid w:val="00B241FF"/>
    <w:rsid w:val="00B35221"/>
    <w:rsid w:val="00B4008D"/>
    <w:rsid w:val="00B52325"/>
    <w:rsid w:val="00B760C9"/>
    <w:rsid w:val="00B77A43"/>
    <w:rsid w:val="00B8289F"/>
    <w:rsid w:val="00B91698"/>
    <w:rsid w:val="00BC0F31"/>
    <w:rsid w:val="00BE32FF"/>
    <w:rsid w:val="00C00E2B"/>
    <w:rsid w:val="00C12DC2"/>
    <w:rsid w:val="00C229F1"/>
    <w:rsid w:val="00C43C0B"/>
    <w:rsid w:val="00C6165A"/>
    <w:rsid w:val="00C642CD"/>
    <w:rsid w:val="00C75A70"/>
    <w:rsid w:val="00C867BA"/>
    <w:rsid w:val="00CD01B4"/>
    <w:rsid w:val="00D27845"/>
    <w:rsid w:val="00D84C0C"/>
    <w:rsid w:val="00D9145F"/>
    <w:rsid w:val="00DF6A76"/>
    <w:rsid w:val="00E01925"/>
    <w:rsid w:val="00E13831"/>
    <w:rsid w:val="00E4530C"/>
    <w:rsid w:val="00E757E8"/>
    <w:rsid w:val="00E83370"/>
    <w:rsid w:val="00EF7417"/>
    <w:rsid w:val="00F45F04"/>
    <w:rsid w:val="00F60931"/>
    <w:rsid w:val="00F658E3"/>
    <w:rsid w:val="00F71F2E"/>
    <w:rsid w:val="00F753EC"/>
    <w:rsid w:val="00F77A40"/>
    <w:rsid w:val="00F962BA"/>
    <w:rsid w:val="00FB3E65"/>
    <w:rsid w:val="00FC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F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D3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3FB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365F91" w:themeColor="accent1" w:themeShade="BF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3F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76E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D3FB5"/>
    <w:rPr>
      <w:rFonts w:ascii="Times New Roman" w:eastAsiaTheme="majorEastAsia" w:hAnsi="Times New Roman" w:cstheme="majorBidi"/>
      <w:color w:val="365F91" w:themeColor="accent1" w:themeShade="BF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D3F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1D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D3FB5"/>
    <w:pPr>
      <w:spacing w:after="0" w:line="240" w:lineRule="auto"/>
    </w:pPr>
  </w:style>
  <w:style w:type="table" w:styleId="a6">
    <w:name w:val="Table Grid"/>
    <w:basedOn w:val="a1"/>
    <w:uiPriority w:val="39"/>
    <w:rsid w:val="001D3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1D3FB5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1D3FB5"/>
    <w:pPr>
      <w:numPr>
        <w:ilvl w:val="1"/>
      </w:numPr>
    </w:pPr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character" w:customStyle="1" w:styleId="a9">
    <w:name w:val="Подзаголовок Знак"/>
    <w:basedOn w:val="a0"/>
    <w:link w:val="a8"/>
    <w:uiPriority w:val="11"/>
    <w:rsid w:val="001D3FB5"/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paragraph" w:styleId="aa">
    <w:name w:val="TOC Heading"/>
    <w:basedOn w:val="1"/>
    <w:next w:val="a"/>
    <w:uiPriority w:val="39"/>
    <w:unhideWhenUsed/>
    <w:qFormat/>
    <w:rsid w:val="001D3FB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D3FB5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1D3FB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D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3FB5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D3FB5"/>
  </w:style>
  <w:style w:type="table" w:customStyle="1" w:styleId="TableNormal">
    <w:name w:val="Table Normal"/>
    <w:uiPriority w:val="2"/>
    <w:semiHidden/>
    <w:unhideWhenUsed/>
    <w:qFormat/>
    <w:rsid w:val="001D3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1D3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1D3FB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D3FB5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D3FB5"/>
    <w:pPr>
      <w:widowControl w:val="0"/>
      <w:autoSpaceDE w:val="0"/>
      <w:autoSpaceDN w:val="0"/>
      <w:spacing w:before="7" w:after="0" w:line="318" w:lineRule="exact"/>
      <w:ind w:left="2606" w:hanging="865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1D3F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f0">
    <w:name w:val="Strong"/>
    <w:basedOn w:val="a0"/>
    <w:uiPriority w:val="22"/>
    <w:qFormat/>
    <w:rsid w:val="001D3FB5"/>
    <w:rPr>
      <w:rFonts w:ascii="Times New Roman" w:hAnsi="Times New Roman" w:cs="Times New Roman" w:hint="default"/>
      <w:b/>
      <w:bCs/>
    </w:rPr>
  </w:style>
  <w:style w:type="paragraph" w:customStyle="1" w:styleId="af1">
    <w:name w:val="a"/>
    <w:basedOn w:val="a"/>
    <w:uiPriority w:val="99"/>
    <w:rsid w:val="001D3FB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1D3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D3FB5"/>
  </w:style>
  <w:style w:type="paragraph" w:styleId="af4">
    <w:name w:val="footer"/>
    <w:basedOn w:val="a"/>
    <w:link w:val="af5"/>
    <w:uiPriority w:val="99"/>
    <w:unhideWhenUsed/>
    <w:rsid w:val="001D3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D3FB5"/>
  </w:style>
  <w:style w:type="table" w:customStyle="1" w:styleId="12">
    <w:name w:val="Сетка таблицы1"/>
    <w:basedOn w:val="a1"/>
    <w:next w:val="a6"/>
    <w:uiPriority w:val="39"/>
    <w:rsid w:val="001D3F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1D3FB5"/>
  </w:style>
  <w:style w:type="character" w:customStyle="1" w:styleId="13">
    <w:name w:val="Заголовок №1_"/>
    <w:basedOn w:val="a0"/>
    <w:link w:val="14"/>
    <w:rsid w:val="00D84C0C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4">
    <w:name w:val="Заголовок №1"/>
    <w:basedOn w:val="a"/>
    <w:link w:val="13"/>
    <w:rsid w:val="00D84C0C"/>
    <w:pPr>
      <w:widowControl w:val="0"/>
      <w:shd w:val="clear" w:color="auto" w:fill="FFFFFF"/>
      <w:spacing w:before="360" w:after="28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2">
    <w:name w:val="Основной текст (2)"/>
    <w:basedOn w:val="a0"/>
    <w:rsid w:val="00D84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D84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rganictitlecontentspan">
    <w:name w:val="organictitlecontentspan"/>
    <w:basedOn w:val="a0"/>
    <w:rsid w:val="00D27845"/>
  </w:style>
  <w:style w:type="character" w:customStyle="1" w:styleId="add">
    <w:name w:val="add"/>
    <w:basedOn w:val="a0"/>
    <w:rsid w:val="00263000"/>
  </w:style>
  <w:style w:type="character" w:customStyle="1" w:styleId="31">
    <w:name w:val="Основной текст (3)_"/>
    <w:basedOn w:val="a0"/>
    <w:link w:val="32"/>
    <w:rsid w:val="00055FE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"/>
    <w:basedOn w:val="23"/>
    <w:rsid w:val="00055FE6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">
    <w:name w:val="Заголовок №4_"/>
    <w:basedOn w:val="a0"/>
    <w:link w:val="42"/>
    <w:rsid w:val="00055FE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55FE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Заголовок №4"/>
    <w:basedOn w:val="a"/>
    <w:link w:val="41"/>
    <w:rsid w:val="00055FE6"/>
    <w:pPr>
      <w:widowControl w:val="0"/>
      <w:shd w:val="clear" w:color="auto" w:fill="FFFFFF"/>
      <w:spacing w:after="240" w:line="269" w:lineRule="exact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2105pt">
    <w:name w:val="Основной текст (2) + 10;5 pt"/>
    <w:basedOn w:val="a0"/>
    <w:rsid w:val="002C2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ld">
    <w:name w:val="bold"/>
    <w:basedOn w:val="a0"/>
    <w:rsid w:val="00150424"/>
  </w:style>
  <w:style w:type="character" w:customStyle="1" w:styleId="heading">
    <w:name w:val="heading"/>
    <w:basedOn w:val="a0"/>
    <w:rsid w:val="00B760C9"/>
  </w:style>
  <w:style w:type="character" w:styleId="af6">
    <w:name w:val="Emphasis"/>
    <w:basedOn w:val="a0"/>
    <w:uiPriority w:val="20"/>
    <w:qFormat/>
    <w:rsid w:val="0034189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76E7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2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5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6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476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5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9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9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2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3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8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9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7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5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5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2026-04-01T00:00:00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32</Pages>
  <Words>10622</Words>
  <Characters>60547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летнего оздоровительного лагеря с дневным пребыванием детей «Спортивные игры»</vt:lpstr>
    </vt:vector>
  </TitlesOfParts>
  <Company>Муниципальное автономное учреждение дополнительного образования «Спортивная школа «Энергия» городского округа Рефтинский</Company>
  <LinksUpToDate>false</LinksUpToDate>
  <CharactersWithSpaces>71027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летнего оздоровительного лагеря с дневным пребыванием детей «Спортивные игры»</dc:title>
  <dc:creator>user</dc:creator>
  <cp:lastModifiedBy>User</cp:lastModifiedBy>
  <cp:revision>9</cp:revision>
  <cp:lastPrinted>2026-04-22T08:53:00Z</cp:lastPrinted>
  <dcterms:created xsi:type="dcterms:W3CDTF">2026-05-22T09:28:00Z</dcterms:created>
  <dcterms:modified xsi:type="dcterms:W3CDTF">2026-06-04T03:44:00Z</dcterms:modified>
</cp:coreProperties>
</file>