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C6529" w14:textId="77777777" w:rsidR="00D000D6" w:rsidRDefault="00D000D6" w:rsidP="0085119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000D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5D32FC" wp14:editId="3DA6B7DC">
            <wp:extent cx="5940425" cy="8532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3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5D536A6" w14:textId="3FE83B01" w:rsidR="00FE3363" w:rsidRPr="00ED79C0" w:rsidRDefault="00FE3363" w:rsidP="0085119F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lastRenderedPageBreak/>
        <w:t xml:space="preserve">2.3. Прием на обучение в Спортивную школу по дополнительным образовательным программам проводится в соответствии с Правилами приема обучающихся в Спортивную школу. </w:t>
      </w:r>
    </w:p>
    <w:p w14:paraId="64DB1392" w14:textId="72FC908A" w:rsidR="00FE3363" w:rsidRPr="00ED79C0" w:rsidRDefault="00FE3363" w:rsidP="0085119F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2.4. Спортивная школа обязана ознакомить поступающего и (или) его родителей (законных представителей) с Уставом Спортивной школы,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14:paraId="2FF1FA40" w14:textId="15A1B7EA" w:rsidR="0085119F" w:rsidRPr="00ED79C0" w:rsidRDefault="00341904" w:rsidP="008511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79C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5119F" w:rsidRPr="00ED79C0">
        <w:rPr>
          <w:rFonts w:ascii="Times New Roman" w:hAnsi="Times New Roman" w:cs="Times New Roman"/>
          <w:b/>
          <w:bCs/>
          <w:sz w:val="24"/>
          <w:szCs w:val="24"/>
        </w:rPr>
        <w:t>. Приостановление отношений</w:t>
      </w:r>
    </w:p>
    <w:p w14:paraId="59E2D25D" w14:textId="77777777" w:rsidR="00341904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3.1. Основания и оформление приостановления образовательных отношений. </w:t>
      </w:r>
    </w:p>
    <w:p w14:paraId="5AAA36CE" w14:textId="77777777" w:rsidR="00341904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3.1.1. Образовательные отношения могут быть приостановлены: </w:t>
      </w:r>
    </w:p>
    <w:p w14:paraId="24AC29A2" w14:textId="19EAAAE1" w:rsidR="00341904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- по инициативе обучающихся, достигших совершеннолетнего возраста, по инициативе несовершеннолетних обучающихся в возрасте от четырнадцати до восемнадцати лет (с согласия родителя (законного представителя) несовершеннолетнего обучающегося) или по инициативе родителя (законного представителя) несовершеннолетнего обучающегося; </w:t>
      </w:r>
    </w:p>
    <w:p w14:paraId="7650EEEB" w14:textId="77777777" w:rsidR="00341904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- по инициативе Спортивной школы; </w:t>
      </w:r>
    </w:p>
    <w:p w14:paraId="24832B0A" w14:textId="7BC6023E" w:rsidR="00341904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- по обстоятельствам, не зависящим от воли обучающегося, родителей (законных представителей) несовершеннолетних обучающихся или Спортивной школы. </w:t>
      </w:r>
    </w:p>
    <w:p w14:paraId="2B9FA8F3" w14:textId="77777777" w:rsidR="00341904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3.1.2. Приостановление образовательных отношений по инициативе обучающихся или родителей (законных представителей) несовершеннолетнего обучающегося осуществляется по письменному заявлению обучающегося, достигшего совершеннолетнего возраста; по письменному заявлению несовершеннолетнего обучающегося в возрасте от четырнадцати до восемнадцати лет ( с письменного согласия родителей (законных представителей)) или родителя (законного представителя) несовершеннолетнего обучающегося в случае невозможности посещения занятий в конкретный период по объективным (уважительным) причинам: </w:t>
      </w:r>
    </w:p>
    <w:p w14:paraId="40305213" w14:textId="77777777" w:rsidR="00341904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- продолжительная болезнь обучающегося (свыше трех недель); </w:t>
      </w:r>
    </w:p>
    <w:p w14:paraId="05924D63" w14:textId="77777777" w:rsidR="00341904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- длительное медицинское обследование; </w:t>
      </w:r>
    </w:p>
    <w:p w14:paraId="61A1A9E9" w14:textId="77777777" w:rsidR="00341904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>- прохождение обучающимся санаторно-курортное лечение;</w:t>
      </w:r>
    </w:p>
    <w:p w14:paraId="2B66CA2B" w14:textId="77777777" w:rsidR="00341904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 -нахождение обучающегося в отпуске с родителями (законными представителями); </w:t>
      </w:r>
    </w:p>
    <w:p w14:paraId="795EAD74" w14:textId="77777777" w:rsidR="00341904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-иные уважительные причины. </w:t>
      </w:r>
    </w:p>
    <w:p w14:paraId="390C8FC1" w14:textId="77777777" w:rsidR="00341904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К заявлению о приостановлении образовательных отношений прикладываются документы, подтверждающие наличие объективных оснований, препятствующих освоению обучающимися дополнительной образовательной программы. </w:t>
      </w:r>
    </w:p>
    <w:p w14:paraId="6DC35D8B" w14:textId="0C21857C" w:rsidR="00341904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>3.1.3</w:t>
      </w:r>
      <w:r w:rsidR="00A64ED9">
        <w:rPr>
          <w:rFonts w:ascii="Times New Roman" w:hAnsi="Times New Roman" w:cs="Times New Roman"/>
          <w:sz w:val="24"/>
          <w:szCs w:val="24"/>
        </w:rPr>
        <w:t>.</w:t>
      </w:r>
      <w:r w:rsidRPr="00ED79C0">
        <w:rPr>
          <w:rFonts w:ascii="Times New Roman" w:hAnsi="Times New Roman" w:cs="Times New Roman"/>
          <w:sz w:val="24"/>
          <w:szCs w:val="24"/>
        </w:rPr>
        <w:t xml:space="preserve"> Приостановление образовательных отношений оформляется распорядительным актом (приказ) директора Спортивной школы. На период приостановления образовательных отношений за обучающимся сохраняется место в Спортивной школе. Обучающийся в период приостановления образовательных отношений освобождается от </w:t>
      </w:r>
      <w:r w:rsidRPr="00ED79C0">
        <w:rPr>
          <w:rFonts w:ascii="Times New Roman" w:hAnsi="Times New Roman" w:cs="Times New Roman"/>
          <w:sz w:val="24"/>
          <w:szCs w:val="24"/>
        </w:rPr>
        <w:lastRenderedPageBreak/>
        <w:t xml:space="preserve">обязанностей, связанных с освоением им дополнительной образовательной программы в Спортивной школы. </w:t>
      </w:r>
    </w:p>
    <w:p w14:paraId="4716A34C" w14:textId="77777777" w:rsidR="00341904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3.1.4. Образовательные отношения возобновляются по истечению срока, на который они были приостановлены, либо на основании личного заявления обучающегося (родителя (законного представителя) несовершеннолетнего обучающегося) с просьбой о возобновлении образовательных отношений. </w:t>
      </w:r>
    </w:p>
    <w:p w14:paraId="2FAFB61B" w14:textId="77777777" w:rsidR="00341904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3.2. Основания и оформление изменения образовательных отношений. </w:t>
      </w:r>
    </w:p>
    <w:p w14:paraId="65C6128B" w14:textId="77777777" w:rsidR="00341904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>3.2.1. Образовательные отношения могут быть изменены в случае изменения условий получения обучающимся образования по конкретной дополнительной образовательной программе, повлекшего за собой изменение взаимных прав и обязанностей обучающегося и Спортивной школы.</w:t>
      </w:r>
    </w:p>
    <w:p w14:paraId="0D5BE5D8" w14:textId="77777777" w:rsidR="00341904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 3.2.2. Образовательные отношения могут быть изменены как по инициативе обучающегося или родителей (законных представителей) несовершеннолетнего обучающегося по их заявлению в письменной форме, так и по инициативе Спортивной школы. </w:t>
      </w:r>
    </w:p>
    <w:p w14:paraId="5C67C2E9" w14:textId="77777777" w:rsidR="00341904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3.2.3. Основание для изменения образовательных отношений является приказ директора Спортивной школы. Если обучающимся или (родителем (законным представителем) несовершеннолетнего обучающегося заключен договор об образовании, приказ издается на основании внесения соответствующих изменений в такой договор. </w:t>
      </w:r>
    </w:p>
    <w:p w14:paraId="7AE94E32" w14:textId="77777777" w:rsidR="00341904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3.2.4. Права и обязанности обучающегося, предусмотренные законодательством об образовании и локальными нормативными актами Спортивной школы, изменяются с даты издания приказа или с иной указанной в нем даты. </w:t>
      </w:r>
    </w:p>
    <w:p w14:paraId="6BEE43F3" w14:textId="77777777" w:rsidR="00341904" w:rsidRPr="00ED79C0" w:rsidRDefault="00341904" w:rsidP="003419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79C0">
        <w:rPr>
          <w:rFonts w:ascii="Times New Roman" w:hAnsi="Times New Roman" w:cs="Times New Roman"/>
          <w:b/>
          <w:bCs/>
          <w:sz w:val="24"/>
          <w:szCs w:val="24"/>
        </w:rPr>
        <w:t xml:space="preserve">4. Оформление прекращения образовательных отношений </w:t>
      </w:r>
    </w:p>
    <w:p w14:paraId="6F75F59C" w14:textId="77777777" w:rsidR="00341904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4.1. Образовательные отношения прекращаются в связи с отчислением обучающегося из Спортивной школы. </w:t>
      </w:r>
    </w:p>
    <w:p w14:paraId="4082D2F3" w14:textId="3EF21BE3" w:rsidR="00341904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>4.2. Досрочное прекращение образовательных отношений п</w:t>
      </w:r>
      <w:r w:rsidR="00713E8C" w:rsidRPr="00ED79C0">
        <w:rPr>
          <w:rFonts w:ascii="Times New Roman" w:hAnsi="Times New Roman" w:cs="Times New Roman"/>
          <w:sz w:val="24"/>
          <w:szCs w:val="24"/>
        </w:rPr>
        <w:t>о</w:t>
      </w:r>
      <w:r w:rsidRPr="00ED79C0">
        <w:rPr>
          <w:rFonts w:ascii="Times New Roman" w:hAnsi="Times New Roman" w:cs="Times New Roman"/>
          <w:sz w:val="24"/>
          <w:szCs w:val="24"/>
        </w:rPr>
        <w:t xml:space="preserve"> инициативе обучающегося или родителей (законных представителей) несовершеннолетнего обучающегося или родителей (законных представителей) несовершеннолетних обучающегося не влечет за собой возникновение каких-либо дополнительных, в том числе материальных, обязательств указанного обучающегося перед Спортивной школой. </w:t>
      </w:r>
    </w:p>
    <w:p w14:paraId="35658B5B" w14:textId="77777777" w:rsidR="00341904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4.3. Отчисление обучающихся из Спортивной школы осуществляется на основании распорядительного акта (приказа) директора Спортивной школы. </w:t>
      </w:r>
    </w:p>
    <w:p w14:paraId="7B5BBA8D" w14:textId="77777777" w:rsidR="00341904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4.4. Права и обязанности обучающегося, предусмотренные законодательством об образовании и локальными нормативными актами Спортивной школы, прекращаются с даты его отчисления из Спортивной школы. </w:t>
      </w:r>
    </w:p>
    <w:p w14:paraId="40DCA6B4" w14:textId="77777777" w:rsidR="00713E8C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4.5. В случае прекращения деятельности Спортивной школы, а также в случае аннулирования у нее лицензии на право осуществления образовательной деятельности, Спортивная школа при содействии учредителя осуществляет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осуществляющие образовательную деятельность по дополнительным образовательным программам соответствующих уровня и направленности. </w:t>
      </w:r>
    </w:p>
    <w:p w14:paraId="1060BDF6" w14:textId="77777777" w:rsidR="00713E8C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lastRenderedPageBreak/>
        <w:t xml:space="preserve">4.6. Основанием для прекращения образовательных отношений является приказ об отчислении обучающегося из Спортивной школы. Права и обязанности обучающегося, предусмотренные законодательством об образовании и локальными нормативными актами Спортивной школы, прекращаются с даты его отчисления из Спортивной школы. </w:t>
      </w:r>
    </w:p>
    <w:p w14:paraId="23539666" w14:textId="77777777" w:rsidR="00713E8C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4.7. Спортивная школа вправе выдавать лицам, освоившим дополнительные образовательные программы, по которым не предусмотрено итоговой аттестации, документы об обучении в соответствии с Порядком выдачи документов, подтверждающих обучение в Спортивной школе. </w:t>
      </w:r>
    </w:p>
    <w:p w14:paraId="7C56D3EE" w14:textId="77777777" w:rsidR="00713E8C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4.8. За выдачу документов об обучении и их дубликатов, плата не взимается. </w:t>
      </w:r>
    </w:p>
    <w:p w14:paraId="5CF9ED62" w14:textId="77777777" w:rsidR="00713E8C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4.9. Лицам, освоившим часть образовательной программы и (или) отчисленным из Спортивной школы, при досрочном прекращении образовательных отношений Спортивная школа в трехдневный срок после издания распорядительного акта (приказа) об отчислении обучающегося выдает справку о периоде обучения в соответствии с Порядком выдачи документов, подтверждающих обучение в Спортивной школе. </w:t>
      </w:r>
    </w:p>
    <w:p w14:paraId="6143FF3F" w14:textId="1E17742B" w:rsidR="00713E8C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>4.1</w:t>
      </w:r>
      <w:r w:rsidR="00A64ED9">
        <w:rPr>
          <w:rFonts w:ascii="Times New Roman" w:hAnsi="Times New Roman" w:cs="Times New Roman"/>
          <w:sz w:val="24"/>
          <w:szCs w:val="24"/>
        </w:rPr>
        <w:t>0</w:t>
      </w:r>
      <w:r w:rsidRPr="00ED79C0">
        <w:rPr>
          <w:rFonts w:ascii="Times New Roman" w:hAnsi="Times New Roman" w:cs="Times New Roman"/>
          <w:sz w:val="24"/>
          <w:szCs w:val="24"/>
        </w:rPr>
        <w:t xml:space="preserve">. Основания отчисления обучающихся: </w:t>
      </w:r>
    </w:p>
    <w:p w14:paraId="18339895" w14:textId="77777777" w:rsidR="00713E8C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1) в связи с получением образования (завершением образования) </w:t>
      </w:r>
    </w:p>
    <w:p w14:paraId="4979EB85" w14:textId="77777777" w:rsidR="00713E8C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2) досрочно в следующих случаях: </w:t>
      </w:r>
    </w:p>
    <w:p w14:paraId="5EA35723" w14:textId="2839B8F9" w:rsidR="00713E8C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деятельностью</w:t>
      </w:r>
      <w:r w:rsidR="00713E8C" w:rsidRPr="00ED79C0">
        <w:rPr>
          <w:rFonts w:ascii="Times New Roman" w:hAnsi="Times New Roman" w:cs="Times New Roman"/>
          <w:sz w:val="24"/>
          <w:szCs w:val="24"/>
        </w:rPr>
        <w:t>.</w:t>
      </w:r>
      <w:r w:rsidRPr="00ED79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07E19" w14:textId="5968B7C8" w:rsidR="00713E8C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>- по инициативе Спортивной школы в случае невыполнения обучающимся добросовестного освоения образовательной программы, в случае установления нарушения порядка приема в образовательную организацию, повлекшего по вине обучающегося незаконное зачисление в образовательную организацию в случае систематических нарушений обучающихся п 4.4.,4.5.,4.6. Устава Спортивной школы, в т.ч. грубого и конфликтного поведения по отношению к иным обучающимся и персоналу Спортивной школы, в случае создания обучающимся угрозы жизни здоровью других обучающихся или персонала Спортивной школы при нахождении на занятиях, в случае умышленного причинения обучающимся материального ущерба Спортивной школы, организации или участия обучающегося в противоправных деяниях на территории Спортивной школы и за ее пределами с использованием полученных спортивных навыков, в том числе превышая пределы необходимой обороны, участия в антиправительственных выступлениях, акциях по дискредитации Вооруженных сил, совершении уголовных преступлений и административных правонарушений.</w:t>
      </w:r>
    </w:p>
    <w:p w14:paraId="71808F0D" w14:textId="007883F9" w:rsidR="00713E8C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 - по обстоятельствам, не зависящим от воли обучающегося или родителей (законных представителей) несовершеннолетнего обучающегося и Спортивной школы, в том числе в случаях ликвидации Спортивной школы; ухудшения состояния здоровья обучающегося; заявления эмансипированного несовершеннолетнего, родителей (законных представителей) обучающегося о добровольном отчислении; </w:t>
      </w:r>
    </w:p>
    <w:p w14:paraId="645D0291" w14:textId="77777777" w:rsidR="00713E8C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-систематическое невыполнение эмансипированным несовершеннолетним, родителями (законными представителями) обучающегося договорных обстоятельств и Устава Спортивной школы. </w:t>
      </w:r>
    </w:p>
    <w:p w14:paraId="1372D2B7" w14:textId="77777777" w:rsidR="00713E8C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lastRenderedPageBreak/>
        <w:t>Отчисление обучающихся из Спортивной школы осуществляется по решения Тренерско-педагогического совета Спортивной школы на основании приказа директора Спортивной школы.</w:t>
      </w:r>
    </w:p>
    <w:p w14:paraId="27D173AF" w14:textId="7C8E1B38" w:rsidR="00713E8C" w:rsidRPr="00ED79C0" w:rsidRDefault="00341904" w:rsidP="003419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79C0">
        <w:rPr>
          <w:rFonts w:ascii="Times New Roman" w:hAnsi="Times New Roman" w:cs="Times New Roman"/>
          <w:b/>
          <w:bCs/>
          <w:sz w:val="24"/>
          <w:szCs w:val="24"/>
        </w:rPr>
        <w:t xml:space="preserve"> 5.</w:t>
      </w:r>
      <w:r w:rsidR="00ED79C0" w:rsidRPr="00ED79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79C0">
        <w:rPr>
          <w:rFonts w:ascii="Times New Roman" w:hAnsi="Times New Roman" w:cs="Times New Roman"/>
          <w:b/>
          <w:bCs/>
          <w:sz w:val="24"/>
          <w:szCs w:val="24"/>
        </w:rPr>
        <w:t xml:space="preserve">Заключительные положения </w:t>
      </w:r>
    </w:p>
    <w:p w14:paraId="25DF7BE3" w14:textId="77777777" w:rsidR="00713E8C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5.1. Настоящее Положение является локальным нормативным актом Спортивной школы, принято в порядке, предусмотренном Уставом Спортивной школы для принятия Положения, вступает в силу с даты утверждения приказом директора Спортивной школы и действует бессрочно. </w:t>
      </w:r>
    </w:p>
    <w:p w14:paraId="6D825037" w14:textId="77777777" w:rsidR="00713E8C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5.2. Все изменения и (или) дополнения, вносимые в настоящее Положение, оформляются в письменной форме, принимаются с учетом мнения Совета родителей в порядке, предусмотренном Уставом Спортивной школы для принятия Положения, и вступают в силу с даты утверждения директором Спортивной школы. </w:t>
      </w:r>
    </w:p>
    <w:p w14:paraId="771B8CF1" w14:textId="77777777" w:rsidR="00713E8C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5.3 После принятия Положения в новой редакции и (или) внесение изменений и дополнений, предыдущая автоматически утрачивает силу. </w:t>
      </w:r>
    </w:p>
    <w:p w14:paraId="148B9B74" w14:textId="77777777" w:rsidR="00713E8C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5.4. Положение подлежит актуализации при изменении законодательства, регламентирующего предусмотренные им положения. </w:t>
      </w:r>
    </w:p>
    <w:p w14:paraId="454FC6A8" w14:textId="77777777" w:rsidR="00713E8C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 xml:space="preserve">5.5. Настоящее Положение подлежит размещению на официальном сайте Спортивной школы в сети Интернет. </w:t>
      </w:r>
    </w:p>
    <w:p w14:paraId="4680DBF3" w14:textId="4AD76BCF" w:rsidR="0085119F" w:rsidRPr="00ED79C0" w:rsidRDefault="00341904" w:rsidP="00341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79C0">
        <w:rPr>
          <w:rFonts w:ascii="Times New Roman" w:hAnsi="Times New Roman" w:cs="Times New Roman"/>
          <w:sz w:val="24"/>
          <w:szCs w:val="24"/>
        </w:rPr>
        <w:t>5.6. Вопросы оформления возникновения, приостановления и прекращения образовательных отношений между Спортивной школой и обучающимся и (или) родителями (законными представителями) несовершеннолетних обучающихся при приеме, переводе, отчислении и восстановлении обучающихся, не урегулированные настоящим Положением, определяются Правилами приема обучающихся в Спортивную школу на обучение, Положением о порядке и основаниях перевода, отчисления и восстановления обучающихся в Спортивной школе и иными локальными нормативными актами Спортивной школы, с которыми в установленном порядке Спортивная школа обязана ознакомить поступающего и (или) его родителей (законных представителей).</w:t>
      </w:r>
    </w:p>
    <w:sectPr w:rsidR="0085119F" w:rsidRPr="00ED79C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14EE0" w14:textId="77777777" w:rsidR="00B33D06" w:rsidRDefault="00B33D06" w:rsidP="0085119F">
      <w:pPr>
        <w:spacing w:after="0" w:line="240" w:lineRule="auto"/>
      </w:pPr>
      <w:r>
        <w:separator/>
      </w:r>
    </w:p>
  </w:endnote>
  <w:endnote w:type="continuationSeparator" w:id="0">
    <w:p w14:paraId="04A1449F" w14:textId="77777777" w:rsidR="00B33D06" w:rsidRDefault="00B33D06" w:rsidP="0085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2936462"/>
      <w:docPartObj>
        <w:docPartGallery w:val="Page Numbers (Bottom of Page)"/>
        <w:docPartUnique/>
      </w:docPartObj>
    </w:sdtPr>
    <w:sdtEndPr/>
    <w:sdtContent>
      <w:p w14:paraId="0DE62C39" w14:textId="43DDE9A3" w:rsidR="0085119F" w:rsidRDefault="0085119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A0F466" w14:textId="1F74DD3A" w:rsidR="0085119F" w:rsidRDefault="008511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A1446" w14:textId="77777777" w:rsidR="00B33D06" w:rsidRDefault="00B33D06" w:rsidP="0085119F">
      <w:pPr>
        <w:spacing w:after="0" w:line="240" w:lineRule="auto"/>
      </w:pPr>
      <w:r>
        <w:separator/>
      </w:r>
    </w:p>
  </w:footnote>
  <w:footnote w:type="continuationSeparator" w:id="0">
    <w:p w14:paraId="3DD122D8" w14:textId="77777777" w:rsidR="00B33D06" w:rsidRDefault="00B33D06" w:rsidP="0085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D2D59"/>
    <w:multiLevelType w:val="multilevel"/>
    <w:tmpl w:val="F69C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B426F"/>
    <w:multiLevelType w:val="multilevel"/>
    <w:tmpl w:val="AC469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0F1B9C"/>
    <w:multiLevelType w:val="hybridMultilevel"/>
    <w:tmpl w:val="B144028C"/>
    <w:lvl w:ilvl="0" w:tplc="F2BA48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41EA4"/>
    <w:multiLevelType w:val="multilevel"/>
    <w:tmpl w:val="745C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0C"/>
    <w:rsid w:val="00341904"/>
    <w:rsid w:val="006B0D03"/>
    <w:rsid w:val="00713E8C"/>
    <w:rsid w:val="0085119F"/>
    <w:rsid w:val="0085680C"/>
    <w:rsid w:val="00A27B38"/>
    <w:rsid w:val="00A64ED9"/>
    <w:rsid w:val="00B33D06"/>
    <w:rsid w:val="00BA2616"/>
    <w:rsid w:val="00D000D6"/>
    <w:rsid w:val="00E93493"/>
    <w:rsid w:val="00EA6190"/>
    <w:rsid w:val="00ED79C0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EE91"/>
  <w15:chartTrackingRefBased/>
  <w15:docId w15:val="{8CA30598-37D3-440E-B7C9-2DF4893C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19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119F"/>
    <w:rPr>
      <w:b/>
      <w:bCs/>
    </w:rPr>
  </w:style>
  <w:style w:type="table" w:styleId="a6">
    <w:name w:val="Table Grid"/>
    <w:basedOn w:val="a1"/>
    <w:uiPriority w:val="39"/>
    <w:rsid w:val="00851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119F"/>
  </w:style>
  <w:style w:type="paragraph" w:styleId="a9">
    <w:name w:val="footer"/>
    <w:basedOn w:val="a"/>
    <w:link w:val="aa"/>
    <w:uiPriority w:val="99"/>
    <w:unhideWhenUsed/>
    <w:rsid w:val="0085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119F"/>
  </w:style>
  <w:style w:type="paragraph" w:styleId="ab">
    <w:name w:val="Balloon Text"/>
    <w:basedOn w:val="a"/>
    <w:link w:val="ac"/>
    <w:uiPriority w:val="99"/>
    <w:semiHidden/>
    <w:unhideWhenUsed/>
    <w:rsid w:val="00A27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7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5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2026-03-11T11:16:00Z</cp:lastPrinted>
  <dcterms:created xsi:type="dcterms:W3CDTF">2026-03-11T11:17:00Z</dcterms:created>
  <dcterms:modified xsi:type="dcterms:W3CDTF">2026-03-17T08:55:00Z</dcterms:modified>
</cp:coreProperties>
</file>